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041B32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AB6207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EE3F05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Cs w:val="28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 ЗАТО  г.</w:t>
      </w:r>
      <w:r w:rsidR="006776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rFonts w:ascii="Arial" w:hAnsi="Arial"/>
          <w:b/>
          <w:sz w:val="36"/>
        </w:rPr>
      </w:pPr>
    </w:p>
    <w:p w:rsidR="007335A8" w:rsidRDefault="007335A8" w:rsidP="00AB6207">
      <w:pPr>
        <w:framePr w:w="9736" w:h="2401" w:hSpace="180" w:wrap="around" w:vAnchor="text" w:hAnchor="page" w:x="1518" w:y="106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B36304" w:rsidRPr="00041B32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B36304" w:rsidRPr="00311D76" w:rsidRDefault="00311D76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 w:val="22"/>
        </w:rPr>
      </w:pPr>
      <w:r>
        <w:rPr>
          <w:sz w:val="22"/>
        </w:rPr>
        <w:t>____________</w:t>
      </w:r>
      <w:r w:rsidR="009957D9">
        <w:rPr>
          <w:sz w:val="22"/>
        </w:rPr>
        <w:t xml:space="preserve"> </w:t>
      </w:r>
      <w:r w:rsidR="00B36304" w:rsidRPr="00041B32">
        <w:rPr>
          <w:sz w:val="22"/>
        </w:rPr>
        <w:t>201</w:t>
      </w:r>
      <w:r w:rsidR="009957D9">
        <w:rPr>
          <w:sz w:val="22"/>
        </w:rPr>
        <w:t>8</w:t>
      </w:r>
      <w:r w:rsidR="00B36304" w:rsidRPr="00041B32">
        <w:rPr>
          <w:sz w:val="22"/>
        </w:rPr>
        <w:t xml:space="preserve">                                                 </w:t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</w:r>
      <w:r w:rsidR="00B36304">
        <w:rPr>
          <w:sz w:val="22"/>
        </w:rPr>
        <w:tab/>
        <w:t xml:space="preserve">       </w:t>
      </w:r>
      <w:r w:rsidR="00B36304" w:rsidRPr="00041B32">
        <w:rPr>
          <w:sz w:val="22"/>
        </w:rPr>
        <w:t xml:space="preserve">№ </w:t>
      </w:r>
      <w:r>
        <w:rPr>
          <w:sz w:val="22"/>
        </w:rPr>
        <w:t>__________</w:t>
      </w:r>
    </w:p>
    <w:p w:rsidR="00AB6207" w:rsidRDefault="00AB6207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b/>
          <w:sz w:val="22"/>
        </w:rPr>
      </w:pPr>
    </w:p>
    <w:p w:rsidR="00B36304" w:rsidRPr="006078DB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jc w:val="center"/>
        <w:rPr>
          <w:szCs w:val="24"/>
        </w:rPr>
      </w:pPr>
      <w:r w:rsidRPr="006078DB">
        <w:rPr>
          <w:b/>
          <w:szCs w:val="24"/>
        </w:rPr>
        <w:t>г.</w:t>
      </w:r>
      <w:r w:rsidR="00677688" w:rsidRPr="006078DB">
        <w:rPr>
          <w:b/>
          <w:szCs w:val="24"/>
        </w:rPr>
        <w:t xml:space="preserve"> </w:t>
      </w:r>
      <w:r w:rsidRPr="006078DB">
        <w:rPr>
          <w:b/>
          <w:szCs w:val="24"/>
        </w:rPr>
        <w:t>Железногорск</w:t>
      </w:r>
      <w:r w:rsidRPr="006078DB">
        <w:rPr>
          <w:szCs w:val="24"/>
        </w:rPr>
        <w:t xml:space="preserve">       </w:t>
      </w:r>
    </w:p>
    <w:p w:rsidR="00B36304" w:rsidRDefault="00B36304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C43570" w:rsidRPr="00041B32" w:rsidRDefault="00C43570" w:rsidP="00BB1D06">
      <w:pPr>
        <w:framePr w:w="9678" w:h="1092" w:hRule="exact" w:hSpace="180" w:wrap="around" w:vAnchor="text" w:hAnchor="page" w:x="1566" w:y="2271"/>
        <w:widowControl/>
        <w:autoSpaceDE/>
        <w:autoSpaceDN/>
        <w:adjustRightInd/>
        <w:rPr>
          <w:sz w:val="22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041B32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6078DB" w:rsidRDefault="00034784" w:rsidP="00BF57EE">
      <w:pPr>
        <w:widowControl/>
        <w:ind w:right="31" w:firstLine="709"/>
        <w:jc w:val="both"/>
        <w:rPr>
          <w:szCs w:val="28"/>
        </w:rPr>
      </w:pPr>
      <w:r w:rsidRPr="006078DB">
        <w:rPr>
          <w:szCs w:val="28"/>
        </w:rPr>
        <w:t>О</w:t>
      </w:r>
      <w:r w:rsidR="007335A8" w:rsidRPr="006078DB">
        <w:rPr>
          <w:szCs w:val="28"/>
        </w:rPr>
        <w:t xml:space="preserve"> внесении изменений в </w:t>
      </w:r>
      <w:r w:rsidR="00C43570" w:rsidRPr="006078DB">
        <w:rPr>
          <w:szCs w:val="28"/>
        </w:rPr>
        <w:t>р</w:t>
      </w:r>
      <w:r w:rsidR="007335A8" w:rsidRPr="006078DB">
        <w:rPr>
          <w:szCs w:val="28"/>
        </w:rPr>
        <w:t xml:space="preserve">ешение Совета </w:t>
      </w:r>
      <w:proofErr w:type="gramStart"/>
      <w:r w:rsidR="007335A8" w:rsidRPr="006078DB">
        <w:rPr>
          <w:szCs w:val="28"/>
        </w:rPr>
        <w:t>депутатов</w:t>
      </w:r>
      <w:proofErr w:type="gramEnd"/>
      <w:r w:rsidR="007335A8" w:rsidRPr="006078DB">
        <w:rPr>
          <w:szCs w:val="28"/>
        </w:rPr>
        <w:t xml:space="preserve"> ЗАТО г. Железногорск от </w:t>
      </w:r>
      <w:r w:rsidR="009D7F9B" w:rsidRPr="006078DB">
        <w:rPr>
          <w:szCs w:val="28"/>
        </w:rPr>
        <w:t>07.09.2017 № 22-91</w:t>
      </w:r>
      <w:r w:rsidR="00290163" w:rsidRPr="006078DB">
        <w:rPr>
          <w:szCs w:val="28"/>
        </w:rPr>
        <w:t>Р</w:t>
      </w:r>
      <w:r w:rsidR="00C43570" w:rsidRPr="006078DB">
        <w:rPr>
          <w:szCs w:val="28"/>
        </w:rPr>
        <w:t xml:space="preserve"> «</w:t>
      </w:r>
      <w:r w:rsidR="006078DB" w:rsidRPr="006078DB">
        <w:rPr>
          <w:szCs w:val="28"/>
        </w:rPr>
        <w:t xml:space="preserve">Об утверждении </w:t>
      </w:r>
      <w:r w:rsidR="00FE1BD8">
        <w:rPr>
          <w:szCs w:val="28"/>
        </w:rPr>
        <w:t>П</w:t>
      </w:r>
      <w:r w:rsidR="006078DB" w:rsidRPr="006078DB">
        <w:rPr>
          <w:szCs w:val="28"/>
        </w:rPr>
        <w:t>равил благоустройства территории ЗАТО Железногорск</w:t>
      </w:r>
      <w:r w:rsidR="00C43570" w:rsidRPr="006078DB">
        <w:rPr>
          <w:szCs w:val="28"/>
        </w:rPr>
        <w:t>»</w:t>
      </w:r>
    </w:p>
    <w:p w:rsidR="00034784" w:rsidRPr="006078DB" w:rsidRDefault="00034784" w:rsidP="00BF57EE">
      <w:pPr>
        <w:widowControl/>
        <w:autoSpaceDE/>
        <w:autoSpaceDN/>
        <w:adjustRightInd/>
        <w:ind w:firstLine="709"/>
        <w:rPr>
          <w:szCs w:val="28"/>
        </w:rPr>
      </w:pPr>
    </w:p>
    <w:p w:rsidR="007335A8" w:rsidRPr="006078DB" w:rsidRDefault="004B2A89" w:rsidP="00BF57EE">
      <w:pPr>
        <w:widowControl/>
        <w:ind w:firstLine="709"/>
        <w:jc w:val="both"/>
        <w:rPr>
          <w:szCs w:val="28"/>
        </w:rPr>
      </w:pPr>
      <w:r w:rsidRPr="006078DB">
        <w:rPr>
          <w:szCs w:val="28"/>
        </w:rPr>
        <w:t xml:space="preserve">В соответствии с Федеральным законом от </w:t>
      </w:r>
      <w:r w:rsidR="003078DD">
        <w:rPr>
          <w:szCs w:val="28"/>
        </w:rPr>
        <w:t>29.12.2017</w:t>
      </w:r>
      <w:r w:rsidRPr="006078DB">
        <w:rPr>
          <w:szCs w:val="28"/>
        </w:rPr>
        <w:t xml:space="preserve"> </w:t>
      </w:r>
      <w:r w:rsidR="003078DD">
        <w:rPr>
          <w:szCs w:val="28"/>
        </w:rPr>
        <w:t>№</w:t>
      </w:r>
      <w:r w:rsidR="00017C74">
        <w:rPr>
          <w:szCs w:val="28"/>
        </w:rPr>
        <w:t xml:space="preserve"> </w:t>
      </w:r>
      <w:r w:rsidR="003078DD">
        <w:rPr>
          <w:szCs w:val="28"/>
        </w:rPr>
        <w:t>463</w:t>
      </w:r>
      <w:r w:rsidRPr="006078DB">
        <w:rPr>
          <w:szCs w:val="28"/>
        </w:rPr>
        <w:t>-ФЗ «</w:t>
      </w:r>
      <w:r w:rsidR="003078DD">
        <w:rPr>
          <w:szCs w:val="28"/>
        </w:rPr>
        <w:t>О внесении изменений в Ф</w:t>
      </w:r>
      <w:r w:rsidR="006078DB" w:rsidRPr="006078DB">
        <w:rPr>
          <w:szCs w:val="28"/>
        </w:rPr>
        <w:t>едеральный закон «Об общих принципах организ</w:t>
      </w:r>
      <w:r w:rsidR="003078DD">
        <w:rPr>
          <w:szCs w:val="28"/>
        </w:rPr>
        <w:t>ации местного самоуправления в Российской Ф</w:t>
      </w:r>
      <w:r w:rsidR="006078DB" w:rsidRPr="006078DB">
        <w:rPr>
          <w:szCs w:val="28"/>
        </w:rPr>
        <w:t>едерации» и отдельные з</w:t>
      </w:r>
      <w:r w:rsidR="003078DD">
        <w:rPr>
          <w:szCs w:val="28"/>
        </w:rPr>
        <w:t>аконодательные акты Российской Ф</w:t>
      </w:r>
      <w:r w:rsidR="006078DB" w:rsidRPr="006078DB">
        <w:rPr>
          <w:szCs w:val="28"/>
        </w:rPr>
        <w:t>едерации</w:t>
      </w:r>
      <w:r w:rsidRPr="006078DB">
        <w:rPr>
          <w:szCs w:val="28"/>
        </w:rPr>
        <w:t xml:space="preserve">», </w:t>
      </w:r>
      <w:proofErr w:type="gramStart"/>
      <w:r w:rsidRPr="006078DB">
        <w:rPr>
          <w:szCs w:val="28"/>
        </w:rPr>
        <w:t>Уставом</w:t>
      </w:r>
      <w:proofErr w:type="gramEnd"/>
      <w:r w:rsidRPr="006078DB">
        <w:rPr>
          <w:szCs w:val="28"/>
        </w:rPr>
        <w:t xml:space="preserve"> ЗАТО Железногорск,</w:t>
      </w:r>
      <w:r w:rsidR="006078DB">
        <w:rPr>
          <w:szCs w:val="28"/>
        </w:rPr>
        <w:t xml:space="preserve"> Совет депутатов ЗАТО г.</w:t>
      </w:r>
      <w:r w:rsidR="006078DB">
        <w:rPr>
          <w:szCs w:val="28"/>
          <w:lang w:val="en-US"/>
        </w:rPr>
        <w:t> </w:t>
      </w:r>
      <w:r w:rsidR="00C43570" w:rsidRPr="006078DB">
        <w:rPr>
          <w:szCs w:val="28"/>
        </w:rPr>
        <w:t>Железногорск</w:t>
      </w:r>
    </w:p>
    <w:p w:rsidR="007335A8" w:rsidRPr="006078DB" w:rsidRDefault="007335A8" w:rsidP="00BF57EE">
      <w:pPr>
        <w:widowControl/>
        <w:ind w:firstLine="709"/>
        <w:jc w:val="both"/>
        <w:rPr>
          <w:szCs w:val="28"/>
        </w:rPr>
      </w:pPr>
      <w:r w:rsidRPr="006078DB">
        <w:rPr>
          <w:szCs w:val="28"/>
        </w:rPr>
        <w:t xml:space="preserve"> </w:t>
      </w:r>
    </w:p>
    <w:p w:rsidR="00034784" w:rsidRPr="006078DB" w:rsidRDefault="007335A8" w:rsidP="00BF57EE">
      <w:pPr>
        <w:widowControl/>
        <w:jc w:val="both"/>
        <w:rPr>
          <w:szCs w:val="28"/>
        </w:rPr>
      </w:pPr>
      <w:r w:rsidRPr="006078DB">
        <w:rPr>
          <w:szCs w:val="28"/>
        </w:rPr>
        <w:t>РЕШИЛ</w:t>
      </w:r>
      <w:r w:rsidR="00034784" w:rsidRPr="006078DB">
        <w:rPr>
          <w:szCs w:val="28"/>
        </w:rPr>
        <w:t>:</w:t>
      </w:r>
    </w:p>
    <w:p w:rsidR="00034784" w:rsidRPr="006078DB" w:rsidRDefault="00034784" w:rsidP="00BF57EE">
      <w:pPr>
        <w:widowControl/>
        <w:ind w:firstLine="709"/>
        <w:jc w:val="both"/>
        <w:rPr>
          <w:szCs w:val="28"/>
        </w:rPr>
      </w:pPr>
    </w:p>
    <w:p w:rsidR="007335A8" w:rsidRDefault="00034784" w:rsidP="00BF57EE">
      <w:pPr>
        <w:widowControl/>
        <w:ind w:right="31" w:firstLine="709"/>
        <w:jc w:val="both"/>
        <w:rPr>
          <w:szCs w:val="28"/>
        </w:rPr>
      </w:pPr>
      <w:r w:rsidRPr="006078DB">
        <w:rPr>
          <w:szCs w:val="28"/>
        </w:rPr>
        <w:t xml:space="preserve">1. </w:t>
      </w:r>
      <w:r w:rsidR="00830486">
        <w:rPr>
          <w:szCs w:val="28"/>
        </w:rPr>
        <w:t xml:space="preserve">Внести </w:t>
      </w:r>
      <w:r w:rsidR="007335A8" w:rsidRPr="006078DB">
        <w:rPr>
          <w:szCs w:val="28"/>
        </w:rPr>
        <w:t xml:space="preserve">в </w:t>
      </w:r>
      <w:r w:rsidR="00830486" w:rsidRPr="006078DB">
        <w:rPr>
          <w:szCs w:val="28"/>
        </w:rPr>
        <w:t xml:space="preserve">решение Совета </w:t>
      </w:r>
      <w:proofErr w:type="gramStart"/>
      <w:r w:rsidR="00830486" w:rsidRPr="006078DB">
        <w:rPr>
          <w:szCs w:val="28"/>
        </w:rPr>
        <w:t>депутатов</w:t>
      </w:r>
      <w:proofErr w:type="gramEnd"/>
      <w:r w:rsidR="00830486" w:rsidRPr="006078DB">
        <w:rPr>
          <w:szCs w:val="28"/>
        </w:rPr>
        <w:t xml:space="preserve"> ЗАТО г. Железногорск от 07.09.2017 № 22-91Р «Об утверждении </w:t>
      </w:r>
      <w:r w:rsidR="00FE1BD8">
        <w:rPr>
          <w:szCs w:val="28"/>
        </w:rPr>
        <w:t>П</w:t>
      </w:r>
      <w:r w:rsidR="00830486" w:rsidRPr="006078DB">
        <w:rPr>
          <w:szCs w:val="28"/>
        </w:rPr>
        <w:t>равил благоустройства территории ЗАТО Железногорск»</w:t>
      </w:r>
      <w:r w:rsidR="00830486">
        <w:rPr>
          <w:szCs w:val="28"/>
        </w:rPr>
        <w:t xml:space="preserve"> </w:t>
      </w:r>
      <w:r w:rsidR="007335A8" w:rsidRPr="006078DB">
        <w:rPr>
          <w:szCs w:val="28"/>
        </w:rPr>
        <w:t>следующие изменения:</w:t>
      </w:r>
    </w:p>
    <w:p w:rsidR="00FE1BD8" w:rsidRDefault="00730B26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1.1</w:t>
      </w:r>
      <w:r w:rsidR="00FE1BD8">
        <w:rPr>
          <w:szCs w:val="28"/>
        </w:rPr>
        <w:t>. Подпункт 1.3. изложить в редакции:</w:t>
      </w:r>
    </w:p>
    <w:p w:rsidR="00E14262" w:rsidRDefault="00FE1BD8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 xml:space="preserve">«1.3. </w:t>
      </w:r>
      <w:r w:rsidRPr="00FE1BD8">
        <w:rPr>
          <w:szCs w:val="28"/>
        </w:rPr>
        <w:t xml:space="preserve">Настоящие Правила </w:t>
      </w:r>
      <w:r w:rsidR="00E14262">
        <w:rPr>
          <w:szCs w:val="28"/>
        </w:rPr>
        <w:t>регулируют вопросы: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содержания территорий общего пользования и порядка пользования такими территориями;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внешнего вида фасадов и ограждающих конструкций зданий, строений, сооружений;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E14262">
        <w:rPr>
          <w:szCs w:val="28"/>
        </w:rPr>
        <w:t>охраны</w:t>
      </w:r>
      <w:proofErr w:type="gramEnd"/>
      <w:r w:rsidRPr="00E14262">
        <w:rPr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Pr="00E14262">
        <w:rPr>
          <w:szCs w:val="28"/>
        </w:rPr>
        <w:t xml:space="preserve">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организации пешеходных коммуникаций, в том числе тротуаров, аллей, дорожек, тропинок;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уборки территории муниципального образования, в том числе в зимний период;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организации стоков ливневых вод;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порядка проведения земляных работ;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праздничного оформления территории муниципального образования;</w:t>
      </w:r>
    </w:p>
    <w:p w:rsidR="00E14262" w:rsidRPr="00E14262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порядка участия граждан и организаций в реализации мероприятий по благоустройству территории муниципального образования;</w:t>
      </w:r>
    </w:p>
    <w:p w:rsidR="00FE1BD8" w:rsidRDefault="00E14262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-</w:t>
      </w:r>
      <w:r w:rsidRPr="00E14262">
        <w:rPr>
          <w:szCs w:val="28"/>
        </w:rPr>
        <w:t xml:space="preserve"> осуществления контроля за соблюдением правил благоустройства территории муниципального образования</w:t>
      </w:r>
      <w:proofErr w:type="gramStart"/>
      <w:r w:rsidRPr="00E14262">
        <w:rPr>
          <w:szCs w:val="28"/>
        </w:rPr>
        <w:t>.</w:t>
      </w:r>
      <w:r w:rsidR="000C09E6">
        <w:rPr>
          <w:szCs w:val="28"/>
        </w:rPr>
        <w:t>»</w:t>
      </w:r>
      <w:proofErr w:type="gramEnd"/>
    </w:p>
    <w:p w:rsidR="00730B26" w:rsidRDefault="00FE1BD8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1.2.</w:t>
      </w:r>
      <w:r w:rsidR="00730B26">
        <w:rPr>
          <w:szCs w:val="28"/>
        </w:rPr>
        <w:t xml:space="preserve"> Подпункт 1.4</w:t>
      </w:r>
      <w:r>
        <w:rPr>
          <w:szCs w:val="28"/>
        </w:rPr>
        <w:t>.</w:t>
      </w:r>
      <w:r w:rsidR="00730B26">
        <w:rPr>
          <w:szCs w:val="28"/>
        </w:rPr>
        <w:t xml:space="preserve"> </w:t>
      </w:r>
      <w:r>
        <w:rPr>
          <w:szCs w:val="28"/>
        </w:rPr>
        <w:t>изложить в редакции</w:t>
      </w:r>
      <w:r w:rsidR="00730B26">
        <w:rPr>
          <w:szCs w:val="28"/>
        </w:rPr>
        <w:t>: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«</w:t>
      </w:r>
      <w:r w:rsidRPr="00FE1BD8">
        <w:rPr>
          <w:szCs w:val="28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FE1BD8" w:rsidRPr="00B74270" w:rsidRDefault="00FE1BD8" w:rsidP="00BF57EE">
      <w:pPr>
        <w:widowControl/>
        <w:ind w:right="31" w:firstLine="709"/>
        <w:jc w:val="both"/>
        <w:rPr>
          <w:szCs w:val="28"/>
        </w:rPr>
      </w:pPr>
      <w:r w:rsidRPr="00B74270">
        <w:rPr>
          <w:szCs w:val="28"/>
        </w:rPr>
        <w:t xml:space="preserve">благоустройство территории - </w:t>
      </w:r>
      <w:r w:rsidR="00B74270" w:rsidRPr="00B74270">
        <w:rPr>
          <w:szCs w:val="28"/>
        </w:rPr>
        <w:t xml:space="preserve">деятельность по реализации комплекса мероприятий, установленного Правилами благоустройства </w:t>
      </w:r>
      <w:proofErr w:type="gramStart"/>
      <w:r w:rsidR="00B74270" w:rsidRPr="00B74270">
        <w:rPr>
          <w:szCs w:val="28"/>
        </w:rPr>
        <w:t>территории</w:t>
      </w:r>
      <w:proofErr w:type="gramEnd"/>
      <w:r w:rsidR="00B74270" w:rsidRPr="00B74270">
        <w:rPr>
          <w:szCs w:val="28"/>
        </w:rPr>
        <w:t xml:space="preserve"> ЗАТО Железногорск,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ЗАТО Железногорск, по содержанию территорий ЗАТО Железногорск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Pr="00B74270">
        <w:rPr>
          <w:szCs w:val="28"/>
        </w:rPr>
        <w:t>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детские площадки, спортивные и другие площадки отдыха и досуга;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площадки для выгула и дрессировки домашних животных;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площадки автостоянок;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улицы (в том числе пешеходные) и дороги;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парки, скверы, иные зеленые зоны;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площади, набережные и другие территории;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lastRenderedPageBreak/>
        <w:t xml:space="preserve">- технические зоны транспортных, инженерных коммуникаций, </w:t>
      </w:r>
      <w:proofErr w:type="spellStart"/>
      <w:r w:rsidRPr="00FE1BD8">
        <w:rPr>
          <w:szCs w:val="28"/>
        </w:rPr>
        <w:t>водоохранные</w:t>
      </w:r>
      <w:proofErr w:type="spellEnd"/>
      <w:r w:rsidRPr="00FE1BD8">
        <w:rPr>
          <w:szCs w:val="28"/>
        </w:rPr>
        <w:t xml:space="preserve"> зоны;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r w:rsidRPr="00FE1BD8">
        <w:rPr>
          <w:szCs w:val="28"/>
        </w:rPr>
        <w:t>- контейнерные площадки и площадки для складирования отдельных групп коммунальных отходов;</w:t>
      </w:r>
    </w:p>
    <w:p w:rsidR="00FE1BD8" w:rsidRDefault="00FE1BD8" w:rsidP="00BF57EE">
      <w:pPr>
        <w:widowControl/>
        <w:ind w:right="31" w:firstLine="709"/>
        <w:jc w:val="both"/>
        <w:rPr>
          <w:szCs w:val="28"/>
        </w:rPr>
      </w:pPr>
      <w:proofErr w:type="gramStart"/>
      <w:r w:rsidRPr="00FE1BD8">
        <w:rPr>
          <w:szCs w:val="28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proofErr w:type="gramStart"/>
      <w:r w:rsidRPr="00FE1BD8">
        <w:rPr>
          <w:szCs w:val="28"/>
        </w:rPr>
        <w:t>рекреационная территория - территория, в состав которой включаются земельные участки, занятые городскими лесами, скверами, парками, городскими садами, озерами, прудами, водохранилищами, используемые для отдыха граждан;</w:t>
      </w:r>
      <w:proofErr w:type="gramEnd"/>
    </w:p>
    <w:p w:rsidR="009F6240" w:rsidRPr="00FE1BD8" w:rsidRDefault="009F6240" w:rsidP="009F6240">
      <w:pPr>
        <w:widowControl/>
        <w:ind w:right="31" w:firstLine="709"/>
        <w:jc w:val="both"/>
        <w:rPr>
          <w:szCs w:val="28"/>
        </w:rPr>
      </w:pPr>
      <w:r w:rsidRPr="00C3365A">
        <w:rPr>
          <w:szCs w:val="28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3365A">
        <w:rPr>
          <w:szCs w:val="28"/>
        </w:rPr>
        <w:t>границы</w:t>
      </w:r>
      <w:proofErr w:type="gramEnd"/>
      <w:r w:rsidRPr="00C3365A">
        <w:rPr>
          <w:szCs w:val="28"/>
        </w:rPr>
        <w:t xml:space="preserve"> которой определены </w:t>
      </w:r>
      <w:r>
        <w:rPr>
          <w:szCs w:val="28"/>
        </w:rPr>
        <w:t xml:space="preserve">настоящими Правилами </w:t>
      </w:r>
      <w:r w:rsidRPr="00C3365A">
        <w:rPr>
          <w:szCs w:val="28"/>
        </w:rPr>
        <w:t xml:space="preserve">в соответствии с порядком, установленным законом </w:t>
      </w:r>
      <w:r>
        <w:rPr>
          <w:szCs w:val="28"/>
        </w:rPr>
        <w:t>Красноярского края</w:t>
      </w:r>
      <w:r w:rsidRPr="00C3365A">
        <w:rPr>
          <w:szCs w:val="28"/>
        </w:rPr>
        <w:t>;</w:t>
      </w:r>
    </w:p>
    <w:p w:rsidR="00FE1BD8" w:rsidRPr="00FE1BD8" w:rsidRDefault="00FE1BD8" w:rsidP="00BF57EE">
      <w:pPr>
        <w:widowControl/>
        <w:ind w:right="31" w:firstLine="709"/>
        <w:jc w:val="both"/>
        <w:rPr>
          <w:szCs w:val="28"/>
        </w:rPr>
      </w:pPr>
      <w:proofErr w:type="gramStart"/>
      <w:r w:rsidRPr="00FE1BD8">
        <w:rPr>
          <w:szCs w:val="28"/>
        </w:rPr>
        <w:t xml:space="preserve">элементы благоустройства - декоративные, технические, планировочные, конструктивные </w:t>
      </w:r>
      <w:r w:rsidR="009F6240">
        <w:rPr>
          <w:szCs w:val="28"/>
        </w:rPr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 w:rsidR="00017C74">
        <w:rPr>
          <w:szCs w:val="28"/>
        </w:rPr>
        <w:t>асти благоустройства территории</w:t>
      </w:r>
      <w:r w:rsidR="000C09E6">
        <w:rPr>
          <w:szCs w:val="28"/>
        </w:rPr>
        <w:t>»</w:t>
      </w:r>
      <w:r w:rsidR="00017C74">
        <w:rPr>
          <w:szCs w:val="28"/>
        </w:rPr>
        <w:t>.</w:t>
      </w:r>
      <w:proofErr w:type="gramEnd"/>
    </w:p>
    <w:p w:rsidR="005419E0" w:rsidRPr="006078DB" w:rsidRDefault="00730B26" w:rsidP="00BF57E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1.</w:t>
      </w:r>
      <w:r w:rsidR="00E14262">
        <w:rPr>
          <w:szCs w:val="28"/>
        </w:rPr>
        <w:t>3.</w:t>
      </w:r>
      <w:r w:rsidR="00AC4824" w:rsidRPr="006078DB">
        <w:rPr>
          <w:szCs w:val="28"/>
        </w:rPr>
        <w:t xml:space="preserve"> </w:t>
      </w:r>
      <w:r w:rsidR="00417224">
        <w:rPr>
          <w:szCs w:val="28"/>
        </w:rPr>
        <w:t>Пункт 1 дополнить подпункт</w:t>
      </w:r>
      <w:r w:rsidR="00501F97">
        <w:rPr>
          <w:szCs w:val="28"/>
        </w:rPr>
        <w:t>ами</w:t>
      </w:r>
      <w:r w:rsidR="00417224">
        <w:rPr>
          <w:szCs w:val="28"/>
        </w:rPr>
        <w:t xml:space="preserve"> 1.5</w:t>
      </w:r>
      <w:r w:rsidR="00E14262">
        <w:rPr>
          <w:szCs w:val="28"/>
        </w:rPr>
        <w:t>.</w:t>
      </w:r>
      <w:r w:rsidR="00501F97">
        <w:rPr>
          <w:szCs w:val="28"/>
        </w:rPr>
        <w:t>, 1.6</w:t>
      </w:r>
      <w:r w:rsidR="00E14262">
        <w:rPr>
          <w:szCs w:val="28"/>
        </w:rPr>
        <w:t>.</w:t>
      </w:r>
      <w:r w:rsidR="0074378B">
        <w:rPr>
          <w:szCs w:val="28"/>
        </w:rPr>
        <w:t>,</w:t>
      </w:r>
      <w:r w:rsidR="00501F97">
        <w:rPr>
          <w:szCs w:val="28"/>
        </w:rPr>
        <w:t xml:space="preserve"> </w:t>
      </w:r>
      <w:r w:rsidR="00417224">
        <w:rPr>
          <w:szCs w:val="28"/>
        </w:rPr>
        <w:t>изложи</w:t>
      </w:r>
      <w:r w:rsidR="00E14262">
        <w:rPr>
          <w:szCs w:val="28"/>
        </w:rPr>
        <w:t>в их</w:t>
      </w:r>
      <w:r w:rsidR="00417224">
        <w:rPr>
          <w:szCs w:val="28"/>
        </w:rPr>
        <w:t xml:space="preserve"> в следующей редакции</w:t>
      </w:r>
      <w:r w:rsidR="00BB1D06" w:rsidRPr="006078DB">
        <w:rPr>
          <w:szCs w:val="28"/>
        </w:rPr>
        <w:t xml:space="preserve">: </w:t>
      </w:r>
    </w:p>
    <w:p w:rsidR="00501F97" w:rsidRDefault="00417224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01F97">
        <w:rPr>
          <w:szCs w:val="28"/>
        </w:rPr>
        <w:t>1.5</w:t>
      </w:r>
      <w:r w:rsidR="00E14262">
        <w:rPr>
          <w:szCs w:val="28"/>
        </w:rPr>
        <w:t>.</w:t>
      </w:r>
      <w:r w:rsidR="00501F97">
        <w:rPr>
          <w:szCs w:val="28"/>
        </w:rPr>
        <w:t xml:space="preserve"> Правила благоустройства </w:t>
      </w:r>
      <w:proofErr w:type="gramStart"/>
      <w:r w:rsidR="00E14262" w:rsidRPr="00E14262">
        <w:rPr>
          <w:szCs w:val="28"/>
        </w:rPr>
        <w:t>территории</w:t>
      </w:r>
      <w:proofErr w:type="gramEnd"/>
      <w:r w:rsidR="00E14262" w:rsidRPr="00E14262">
        <w:rPr>
          <w:szCs w:val="28"/>
        </w:rPr>
        <w:t xml:space="preserve"> ЗАТО Железногорск </w:t>
      </w:r>
      <w:r w:rsidR="00501F97">
        <w:rPr>
          <w:szCs w:val="28"/>
        </w:rPr>
        <w:t xml:space="preserve">утверждаются </w:t>
      </w:r>
      <w:r w:rsidR="00E14262">
        <w:rPr>
          <w:szCs w:val="28"/>
        </w:rPr>
        <w:t>Советом депутатов ЗАТО Железногорск</w:t>
      </w:r>
      <w:r w:rsidR="00501F97">
        <w:rPr>
          <w:szCs w:val="28"/>
        </w:rPr>
        <w:t>.</w:t>
      </w:r>
    </w:p>
    <w:p w:rsidR="00417224" w:rsidRDefault="00501F97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6</w:t>
      </w:r>
      <w:r w:rsidR="00E14262">
        <w:rPr>
          <w:szCs w:val="28"/>
        </w:rPr>
        <w:t>.</w:t>
      </w:r>
      <w:r>
        <w:rPr>
          <w:szCs w:val="28"/>
        </w:rPr>
        <w:t xml:space="preserve"> Законом </w:t>
      </w:r>
      <w:r w:rsidR="00E14262">
        <w:rPr>
          <w:szCs w:val="28"/>
        </w:rPr>
        <w:t>Красноярского края</w:t>
      </w:r>
      <w:r>
        <w:rPr>
          <w:szCs w:val="28"/>
        </w:rPr>
        <w:t xml:space="preserve"> могут быть предусмотрены иные вопросы, регулируемые </w:t>
      </w:r>
      <w:r w:rsidR="00E14262">
        <w:rPr>
          <w:szCs w:val="28"/>
        </w:rPr>
        <w:t>П</w:t>
      </w:r>
      <w:r>
        <w:rPr>
          <w:szCs w:val="28"/>
        </w:rPr>
        <w:t>равилами, исходя из природно-климатических, географических, социально-экономических и иных особенностей отдельных муниципальных образований</w:t>
      </w:r>
      <w:r w:rsidR="00E14262">
        <w:rPr>
          <w:szCs w:val="28"/>
        </w:rPr>
        <w:t xml:space="preserve"> Красноярского края</w:t>
      </w:r>
      <w:r w:rsidR="00730B26">
        <w:rPr>
          <w:szCs w:val="28"/>
        </w:rPr>
        <w:t>»</w:t>
      </w:r>
      <w:r>
        <w:rPr>
          <w:szCs w:val="28"/>
        </w:rPr>
        <w:t>.</w:t>
      </w:r>
    </w:p>
    <w:p w:rsidR="00BD2A5E" w:rsidRDefault="00BD2A5E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4</w:t>
      </w:r>
      <w:r>
        <w:rPr>
          <w:szCs w:val="28"/>
        </w:rPr>
        <w:t>. Подпункт 5.1. изложить в следующей редакции:</w:t>
      </w:r>
    </w:p>
    <w:p w:rsidR="00BD2A5E" w:rsidRPr="00BD2A5E" w:rsidRDefault="00BD2A5E" w:rsidP="00BD2A5E">
      <w:pPr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D2A5E">
        <w:rPr>
          <w:szCs w:val="28"/>
        </w:rPr>
        <w:t>5.1. Объектами благоустройства на территориях общественного назначения являются: общественные пространства, участки и зоны общественной застройки, которые в различных сочетаниях формируют все разновидности общественных территорий: центры общегородского и локального значения, многофункциональные и специализированные общественные зоны</w:t>
      </w:r>
      <w:r>
        <w:rPr>
          <w:szCs w:val="28"/>
        </w:rPr>
        <w:t>, территории общего пользования</w:t>
      </w:r>
      <w:proofErr w:type="gramStart"/>
      <w:r w:rsidRPr="00BD2A5E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BD2A5E" w:rsidRDefault="00BD2A5E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5</w:t>
      </w:r>
      <w:r>
        <w:rPr>
          <w:szCs w:val="28"/>
        </w:rPr>
        <w:t>. Пункт 5 дополнить следующим подпунктом:</w:t>
      </w:r>
    </w:p>
    <w:p w:rsidR="00BD2A5E" w:rsidRDefault="00BD2A5E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«5.</w:t>
      </w:r>
      <w:r w:rsidR="000C09E6">
        <w:rPr>
          <w:szCs w:val="28"/>
        </w:rPr>
        <w:t>6.</w:t>
      </w:r>
      <w:r>
        <w:rPr>
          <w:szCs w:val="28"/>
        </w:rPr>
        <w:t xml:space="preserve"> С</w:t>
      </w:r>
      <w:r w:rsidRPr="00BD2A5E">
        <w:rPr>
          <w:szCs w:val="28"/>
        </w:rPr>
        <w:t>одержани</w:t>
      </w:r>
      <w:r>
        <w:rPr>
          <w:szCs w:val="28"/>
        </w:rPr>
        <w:t>е</w:t>
      </w:r>
      <w:r w:rsidRPr="00BD2A5E">
        <w:rPr>
          <w:szCs w:val="28"/>
        </w:rPr>
        <w:t xml:space="preserve"> и ремонт </w:t>
      </w:r>
      <w:r>
        <w:rPr>
          <w:szCs w:val="28"/>
        </w:rPr>
        <w:t xml:space="preserve">территорий общего пользования осуществляется в порядке, утверждаемом постановлением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Железногорск».</w:t>
      </w:r>
    </w:p>
    <w:p w:rsidR="00BD2A5E" w:rsidRDefault="00BD2A5E" w:rsidP="00BD2A5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6</w:t>
      </w:r>
      <w:r>
        <w:rPr>
          <w:szCs w:val="28"/>
        </w:rPr>
        <w:t>. Подпункт 8.1. изложить в следующей редакции:</w:t>
      </w:r>
    </w:p>
    <w:p w:rsidR="00BD2A5E" w:rsidRDefault="00BD2A5E" w:rsidP="00BD2A5E">
      <w:pPr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BD2A5E">
        <w:rPr>
          <w:szCs w:val="28"/>
        </w:rPr>
        <w:t xml:space="preserve">8.1. Объектами благоустройства на территориях транспортных </w:t>
      </w:r>
      <w:proofErr w:type="gramStart"/>
      <w:r w:rsidRPr="00BD2A5E">
        <w:rPr>
          <w:szCs w:val="28"/>
        </w:rPr>
        <w:t>коммуникаций</w:t>
      </w:r>
      <w:proofErr w:type="gramEnd"/>
      <w:r w:rsidRPr="00BD2A5E">
        <w:rPr>
          <w:szCs w:val="28"/>
        </w:rPr>
        <w:t xml:space="preserve"> </w:t>
      </w:r>
      <w:r>
        <w:rPr>
          <w:szCs w:val="28"/>
        </w:rPr>
        <w:t xml:space="preserve">ЗАТО Железногорск </w:t>
      </w:r>
      <w:r w:rsidRPr="00BD2A5E">
        <w:rPr>
          <w:szCs w:val="28"/>
        </w:rPr>
        <w:t>является улично-дорожная сеть (</w:t>
      </w:r>
      <w:r w:rsidR="00837D9A">
        <w:rPr>
          <w:szCs w:val="28"/>
        </w:rPr>
        <w:t>дороги общего пользования местного значения</w:t>
      </w:r>
      <w:r w:rsidRPr="00BD2A5E">
        <w:rPr>
          <w:szCs w:val="28"/>
        </w:rPr>
        <w:t xml:space="preserve">) </w:t>
      </w:r>
      <w:r>
        <w:rPr>
          <w:szCs w:val="28"/>
        </w:rPr>
        <w:t>городского округа</w:t>
      </w:r>
      <w:r w:rsidRPr="00BD2A5E">
        <w:rPr>
          <w:szCs w:val="28"/>
        </w:rPr>
        <w:t>, пешеходные переходы различных типов</w:t>
      </w:r>
      <w:r>
        <w:rPr>
          <w:szCs w:val="28"/>
        </w:rPr>
        <w:t>.»</w:t>
      </w:r>
    </w:p>
    <w:p w:rsidR="000C09E6" w:rsidRDefault="000C09E6" w:rsidP="000C09E6">
      <w:pPr>
        <w:widowControl/>
        <w:ind w:firstLine="709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837D9A">
        <w:rPr>
          <w:szCs w:val="28"/>
        </w:rPr>
        <w:t>7</w:t>
      </w:r>
      <w:r>
        <w:rPr>
          <w:szCs w:val="28"/>
        </w:rPr>
        <w:t>. Пункт 8 дополнить следующим подпунктом:</w:t>
      </w:r>
    </w:p>
    <w:p w:rsidR="000C09E6" w:rsidRDefault="000C09E6" w:rsidP="000C09E6">
      <w:pPr>
        <w:widowControl/>
        <w:ind w:firstLine="709"/>
        <w:jc w:val="both"/>
        <w:rPr>
          <w:szCs w:val="28"/>
        </w:rPr>
      </w:pPr>
      <w:r>
        <w:rPr>
          <w:szCs w:val="28"/>
        </w:rPr>
        <w:t>«8.3. С</w:t>
      </w:r>
      <w:r w:rsidRPr="00BD2A5E">
        <w:rPr>
          <w:szCs w:val="28"/>
        </w:rPr>
        <w:t>одержани</w:t>
      </w:r>
      <w:r>
        <w:rPr>
          <w:szCs w:val="28"/>
        </w:rPr>
        <w:t>е</w:t>
      </w:r>
      <w:r w:rsidRPr="00BD2A5E">
        <w:rPr>
          <w:szCs w:val="28"/>
        </w:rPr>
        <w:t xml:space="preserve"> и ремонт </w:t>
      </w:r>
      <w:r>
        <w:rPr>
          <w:szCs w:val="28"/>
        </w:rPr>
        <w:t xml:space="preserve">дорог общего пользования местного </w:t>
      </w:r>
      <w:proofErr w:type="gramStart"/>
      <w:r>
        <w:rPr>
          <w:szCs w:val="28"/>
        </w:rPr>
        <w:t>значения</w:t>
      </w:r>
      <w:proofErr w:type="gramEnd"/>
      <w:r>
        <w:rPr>
          <w:szCs w:val="28"/>
        </w:rPr>
        <w:t xml:space="preserve"> ЗАТО Железногорск осуществляется в порядке, утверждаемом постановлением Администрации ЗАТО г. Железногорск».</w:t>
      </w:r>
    </w:p>
    <w:p w:rsidR="00830486" w:rsidRDefault="00905573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8</w:t>
      </w:r>
      <w:r w:rsidR="0074378B">
        <w:rPr>
          <w:szCs w:val="28"/>
        </w:rPr>
        <w:t>.</w:t>
      </w:r>
      <w:r>
        <w:rPr>
          <w:szCs w:val="28"/>
        </w:rPr>
        <w:t xml:space="preserve"> Пун</w:t>
      </w:r>
      <w:r w:rsidR="00CA40BD">
        <w:rPr>
          <w:szCs w:val="28"/>
        </w:rPr>
        <w:t>к</w:t>
      </w:r>
      <w:r>
        <w:rPr>
          <w:szCs w:val="28"/>
        </w:rPr>
        <w:t>т</w:t>
      </w:r>
      <w:r w:rsidR="00CA40BD">
        <w:rPr>
          <w:szCs w:val="28"/>
        </w:rPr>
        <w:t xml:space="preserve"> </w:t>
      </w:r>
      <w:r w:rsidR="00AD1304">
        <w:rPr>
          <w:szCs w:val="28"/>
        </w:rPr>
        <w:t xml:space="preserve">12 </w:t>
      </w:r>
      <w:r>
        <w:rPr>
          <w:szCs w:val="28"/>
        </w:rPr>
        <w:t xml:space="preserve">дополнить </w:t>
      </w:r>
      <w:r w:rsidR="00AD1304">
        <w:rPr>
          <w:szCs w:val="28"/>
        </w:rPr>
        <w:t>следующим подпунктом:</w:t>
      </w:r>
    </w:p>
    <w:p w:rsidR="00905573" w:rsidRDefault="00AD1304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«</w:t>
      </w:r>
      <w:r w:rsidR="00905573">
        <w:rPr>
          <w:szCs w:val="28"/>
        </w:rPr>
        <w:t>1</w:t>
      </w:r>
      <w:r>
        <w:rPr>
          <w:szCs w:val="28"/>
        </w:rPr>
        <w:t>2.7</w:t>
      </w:r>
      <w:r w:rsidR="00905573">
        <w:rPr>
          <w:szCs w:val="28"/>
        </w:rPr>
        <w:t xml:space="preserve">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</w:t>
      </w:r>
      <w:r w:rsidR="00905573" w:rsidRPr="00905573">
        <w:rPr>
          <w:szCs w:val="28"/>
        </w:rPr>
        <w:t>определяются правилами благоустройства</w:t>
      </w:r>
      <w:r>
        <w:rPr>
          <w:szCs w:val="28"/>
        </w:rPr>
        <w:t>»</w:t>
      </w:r>
      <w:r w:rsidR="009A11C0">
        <w:rPr>
          <w:szCs w:val="28"/>
        </w:rPr>
        <w:t>.</w:t>
      </w:r>
    </w:p>
    <w:p w:rsidR="00905573" w:rsidRDefault="00905573" w:rsidP="00BF57EE">
      <w:pPr>
        <w:widowControl/>
        <w:ind w:firstLine="709"/>
        <w:jc w:val="both"/>
        <w:rPr>
          <w:szCs w:val="28"/>
        </w:rPr>
      </w:pPr>
      <w:r>
        <w:rPr>
          <w:szCs w:val="28"/>
        </w:rPr>
        <w:t>1.</w:t>
      </w:r>
      <w:r w:rsidR="00837D9A">
        <w:rPr>
          <w:szCs w:val="28"/>
        </w:rPr>
        <w:t>9</w:t>
      </w:r>
      <w:r>
        <w:rPr>
          <w:szCs w:val="28"/>
        </w:rPr>
        <w:t xml:space="preserve">. </w:t>
      </w:r>
      <w:r w:rsidR="00AD1304" w:rsidRPr="00AD1304">
        <w:rPr>
          <w:szCs w:val="28"/>
        </w:rPr>
        <w:t xml:space="preserve">Приложение </w:t>
      </w:r>
      <w:r w:rsidR="0074378B">
        <w:rPr>
          <w:szCs w:val="28"/>
        </w:rPr>
        <w:t>№</w:t>
      </w:r>
      <w:r w:rsidR="00017C74">
        <w:rPr>
          <w:szCs w:val="28"/>
        </w:rPr>
        <w:t xml:space="preserve"> </w:t>
      </w:r>
      <w:r w:rsidR="00AD1304" w:rsidRPr="00AD1304">
        <w:rPr>
          <w:szCs w:val="28"/>
        </w:rPr>
        <w:t xml:space="preserve">1 к Правилам благоустройства </w:t>
      </w:r>
      <w:proofErr w:type="gramStart"/>
      <w:r w:rsidR="00AD1304" w:rsidRPr="00AD1304">
        <w:rPr>
          <w:szCs w:val="28"/>
        </w:rPr>
        <w:t>территории</w:t>
      </w:r>
      <w:proofErr w:type="gramEnd"/>
      <w:r w:rsidR="00AD1304" w:rsidRPr="00AD1304">
        <w:rPr>
          <w:szCs w:val="28"/>
        </w:rPr>
        <w:t xml:space="preserve"> ЗАТО Железногорск </w:t>
      </w:r>
      <w:r>
        <w:rPr>
          <w:szCs w:val="28"/>
        </w:rPr>
        <w:t xml:space="preserve">изложить в </w:t>
      </w:r>
      <w:r w:rsidR="009A11C0">
        <w:rPr>
          <w:szCs w:val="28"/>
        </w:rPr>
        <w:t>новой редакции (Приложение № 1).</w:t>
      </w:r>
    </w:p>
    <w:p w:rsidR="009A11C0" w:rsidRPr="006078DB" w:rsidRDefault="009A11C0" w:rsidP="00BF57EE">
      <w:pPr>
        <w:widowControl/>
        <w:ind w:firstLine="709"/>
        <w:jc w:val="both"/>
        <w:rPr>
          <w:szCs w:val="28"/>
        </w:rPr>
      </w:pPr>
      <w:r w:rsidRPr="006078DB">
        <w:rPr>
          <w:szCs w:val="28"/>
        </w:rPr>
        <w:t xml:space="preserve">2. Контроль над исполнением настоящего решения возложить на председателя постоянной комиссии Совета </w:t>
      </w:r>
      <w:proofErr w:type="gramStart"/>
      <w:r w:rsidRPr="006078DB">
        <w:rPr>
          <w:szCs w:val="28"/>
        </w:rPr>
        <w:t>депутатов</w:t>
      </w:r>
      <w:proofErr w:type="gramEnd"/>
      <w:r w:rsidRPr="006078DB">
        <w:rPr>
          <w:szCs w:val="28"/>
        </w:rPr>
        <w:t xml:space="preserve"> ЗАТО г. Железногорск по вопросам экономики, собственности и ЖКХ Д.</w:t>
      </w:r>
      <w:r w:rsidR="00017C74">
        <w:rPr>
          <w:szCs w:val="28"/>
        </w:rPr>
        <w:t xml:space="preserve"> </w:t>
      </w:r>
      <w:r w:rsidRPr="006078DB">
        <w:rPr>
          <w:szCs w:val="28"/>
        </w:rPr>
        <w:t xml:space="preserve">А. </w:t>
      </w:r>
      <w:proofErr w:type="spellStart"/>
      <w:r w:rsidRPr="006078DB">
        <w:rPr>
          <w:szCs w:val="28"/>
        </w:rPr>
        <w:t>Матроницкого</w:t>
      </w:r>
      <w:proofErr w:type="spellEnd"/>
      <w:r w:rsidRPr="006078DB">
        <w:rPr>
          <w:szCs w:val="28"/>
        </w:rPr>
        <w:t>.</w:t>
      </w:r>
    </w:p>
    <w:p w:rsidR="009A11C0" w:rsidRPr="006078DB" w:rsidRDefault="009A11C0" w:rsidP="00BF57EE">
      <w:pPr>
        <w:widowControl/>
        <w:ind w:firstLine="709"/>
        <w:jc w:val="both"/>
        <w:rPr>
          <w:szCs w:val="28"/>
        </w:rPr>
      </w:pPr>
      <w:r w:rsidRPr="006078DB">
        <w:rPr>
          <w:szCs w:val="28"/>
        </w:rPr>
        <w:t>3. Решение вступает в силу после его официального опубликования.</w:t>
      </w:r>
    </w:p>
    <w:p w:rsidR="009A11C0" w:rsidRPr="00BB1D06" w:rsidRDefault="009A11C0" w:rsidP="009A11C0">
      <w:pPr>
        <w:widowControl/>
        <w:jc w:val="both"/>
        <w:rPr>
          <w:sz w:val="26"/>
          <w:szCs w:val="26"/>
        </w:rPr>
      </w:pPr>
    </w:p>
    <w:p w:rsidR="009A11C0" w:rsidRPr="00BB1D06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9A11C0" w:rsidRPr="006078DB" w:rsidTr="00FE1BD8">
        <w:trPr>
          <w:trHeight w:val="2146"/>
        </w:trPr>
        <w:tc>
          <w:tcPr>
            <w:tcW w:w="4943" w:type="dxa"/>
          </w:tcPr>
          <w:p w:rsidR="009A11C0" w:rsidRPr="006078DB" w:rsidRDefault="00017C74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 xml:space="preserve">Совета депутатов </w:t>
            </w: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 xml:space="preserve">ЗАТО </w:t>
            </w:r>
            <w:proofErr w:type="gramStart"/>
            <w:r w:rsidRPr="006078DB">
              <w:rPr>
                <w:szCs w:val="26"/>
              </w:rPr>
              <w:t>г</w:t>
            </w:r>
            <w:proofErr w:type="gramEnd"/>
            <w:r w:rsidRPr="006078DB">
              <w:rPr>
                <w:szCs w:val="26"/>
              </w:rPr>
              <w:t>. Железногорск</w:t>
            </w:r>
          </w:p>
          <w:p w:rsidR="009A11C0" w:rsidRDefault="009A11C0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017C74" w:rsidRPr="006078DB" w:rsidRDefault="00017C74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rPr>
                <w:szCs w:val="26"/>
              </w:rPr>
            </w:pPr>
            <w:r w:rsidRPr="006078DB">
              <w:rPr>
                <w:szCs w:val="26"/>
              </w:rPr>
              <w:t>____________</w:t>
            </w:r>
            <w:r w:rsidR="00017C74">
              <w:rPr>
                <w:szCs w:val="26"/>
              </w:rPr>
              <w:t>___</w:t>
            </w:r>
            <w:r w:rsidRPr="006078DB">
              <w:rPr>
                <w:szCs w:val="26"/>
              </w:rPr>
              <w:t xml:space="preserve">  А.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 xml:space="preserve">И. </w:t>
            </w:r>
            <w:proofErr w:type="gramStart"/>
            <w:r w:rsidRPr="006078DB">
              <w:rPr>
                <w:szCs w:val="26"/>
              </w:rPr>
              <w:t>Коновалов</w:t>
            </w:r>
            <w:proofErr w:type="gramEnd"/>
          </w:p>
        </w:tc>
        <w:tc>
          <w:tcPr>
            <w:tcW w:w="4943" w:type="dxa"/>
          </w:tcPr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proofErr w:type="gramStart"/>
            <w:r w:rsidRPr="006078DB">
              <w:rPr>
                <w:szCs w:val="26"/>
              </w:rPr>
              <w:t>Глава</w:t>
            </w:r>
            <w:proofErr w:type="gramEnd"/>
            <w:r w:rsidRPr="006078DB">
              <w:rPr>
                <w:szCs w:val="26"/>
              </w:rPr>
              <w:t xml:space="preserve"> ЗАТО г. Железногорск </w:t>
            </w: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</w:p>
          <w:p w:rsidR="009A11C0" w:rsidRPr="006078DB" w:rsidRDefault="009A11C0" w:rsidP="00FE1BD8">
            <w:pPr>
              <w:widowControl/>
              <w:autoSpaceDE/>
              <w:autoSpaceDN/>
              <w:adjustRightInd/>
              <w:ind w:firstLine="727"/>
              <w:rPr>
                <w:szCs w:val="26"/>
              </w:rPr>
            </w:pPr>
            <w:r w:rsidRPr="006078DB">
              <w:rPr>
                <w:szCs w:val="26"/>
              </w:rPr>
              <w:t>______________  И.</w:t>
            </w:r>
            <w:r>
              <w:rPr>
                <w:szCs w:val="26"/>
              </w:rPr>
              <w:t xml:space="preserve"> </w:t>
            </w:r>
            <w:r w:rsidRPr="006078DB">
              <w:rPr>
                <w:szCs w:val="26"/>
              </w:rPr>
              <w:t>Г. Куксин</w:t>
            </w:r>
          </w:p>
        </w:tc>
      </w:tr>
    </w:tbl>
    <w:p w:rsidR="00AE3E3C" w:rsidRDefault="00AE3E3C">
      <w:pPr>
        <w:widowControl/>
        <w:autoSpaceDE/>
        <w:autoSpaceDN/>
        <w:adjustRightInd/>
        <w:rPr>
          <w:szCs w:val="28"/>
        </w:rPr>
      </w:pPr>
    </w:p>
    <w:p w:rsidR="00501F97" w:rsidRDefault="00501F9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11C0" w:rsidRDefault="009A11C0" w:rsidP="009A11C0">
      <w:pPr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AD1304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AD1304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</w:t>
      </w:r>
    </w:p>
    <w:p w:rsidR="009A11C0" w:rsidRDefault="009A11C0" w:rsidP="009A11C0">
      <w:pPr>
        <w:widowControl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Совета </w:t>
      </w:r>
      <w:proofErr w:type="gramStart"/>
      <w:r>
        <w:rPr>
          <w:sz w:val="24"/>
          <w:szCs w:val="24"/>
        </w:rPr>
        <w:t>депутатов</w:t>
      </w:r>
      <w:proofErr w:type="gramEnd"/>
      <w:r>
        <w:rPr>
          <w:sz w:val="24"/>
          <w:szCs w:val="24"/>
        </w:rPr>
        <w:t xml:space="preserve"> </w:t>
      </w:r>
      <w:r w:rsidRPr="00AD1304">
        <w:rPr>
          <w:sz w:val="24"/>
          <w:szCs w:val="24"/>
        </w:rPr>
        <w:t>ЗАТО Железногорск</w:t>
      </w:r>
    </w:p>
    <w:p w:rsidR="009A11C0" w:rsidRDefault="009A11C0" w:rsidP="009A11C0">
      <w:pPr>
        <w:widowControl/>
        <w:jc w:val="right"/>
        <w:outlineLvl w:val="0"/>
        <w:rPr>
          <w:szCs w:val="28"/>
        </w:rPr>
      </w:pPr>
      <w:r>
        <w:rPr>
          <w:sz w:val="24"/>
          <w:szCs w:val="24"/>
        </w:rPr>
        <w:t>№_____________ от______________</w:t>
      </w:r>
    </w:p>
    <w:p w:rsidR="009A11C0" w:rsidRDefault="009A11C0" w:rsidP="00AD1304">
      <w:pPr>
        <w:widowControl/>
        <w:jc w:val="right"/>
        <w:outlineLvl w:val="0"/>
        <w:rPr>
          <w:sz w:val="24"/>
          <w:szCs w:val="24"/>
        </w:rPr>
      </w:pPr>
    </w:p>
    <w:p w:rsidR="009A11C0" w:rsidRPr="009A11C0" w:rsidRDefault="00905573" w:rsidP="00AD1304">
      <w:pPr>
        <w:widowControl/>
        <w:jc w:val="right"/>
        <w:outlineLvl w:val="0"/>
        <w:rPr>
          <w:sz w:val="22"/>
          <w:szCs w:val="22"/>
        </w:rPr>
      </w:pPr>
      <w:r w:rsidRPr="009A11C0">
        <w:rPr>
          <w:sz w:val="22"/>
          <w:szCs w:val="22"/>
        </w:rPr>
        <w:t>Приложение N 1</w:t>
      </w:r>
      <w:r w:rsidR="00AD1304" w:rsidRPr="009A11C0">
        <w:rPr>
          <w:sz w:val="22"/>
          <w:szCs w:val="22"/>
        </w:rPr>
        <w:t xml:space="preserve"> </w:t>
      </w:r>
      <w:r w:rsidRPr="009A11C0">
        <w:rPr>
          <w:sz w:val="22"/>
          <w:szCs w:val="22"/>
        </w:rPr>
        <w:t>к Правилам</w:t>
      </w:r>
      <w:r w:rsidR="00AD1304" w:rsidRPr="009A11C0">
        <w:rPr>
          <w:sz w:val="22"/>
          <w:szCs w:val="22"/>
        </w:rPr>
        <w:t xml:space="preserve"> </w:t>
      </w:r>
      <w:r w:rsidRPr="009A11C0">
        <w:rPr>
          <w:sz w:val="22"/>
          <w:szCs w:val="22"/>
        </w:rPr>
        <w:t xml:space="preserve">благоустройства </w:t>
      </w:r>
    </w:p>
    <w:p w:rsidR="00905573" w:rsidRPr="009A11C0" w:rsidRDefault="00905573" w:rsidP="00AD1304">
      <w:pPr>
        <w:widowControl/>
        <w:jc w:val="right"/>
        <w:outlineLvl w:val="0"/>
        <w:rPr>
          <w:sz w:val="22"/>
          <w:szCs w:val="22"/>
        </w:rPr>
      </w:pPr>
      <w:proofErr w:type="gramStart"/>
      <w:r w:rsidRPr="009A11C0">
        <w:rPr>
          <w:sz w:val="22"/>
          <w:szCs w:val="22"/>
        </w:rPr>
        <w:t>территории</w:t>
      </w:r>
      <w:proofErr w:type="gramEnd"/>
      <w:r w:rsidR="00AD1304" w:rsidRPr="009A11C0">
        <w:rPr>
          <w:sz w:val="22"/>
          <w:szCs w:val="22"/>
        </w:rPr>
        <w:t xml:space="preserve"> </w:t>
      </w:r>
      <w:r w:rsidRPr="009A11C0">
        <w:rPr>
          <w:sz w:val="22"/>
          <w:szCs w:val="22"/>
        </w:rPr>
        <w:t>ЗАТО Железногорск</w:t>
      </w:r>
    </w:p>
    <w:p w:rsidR="00AD1304" w:rsidRDefault="00AD1304" w:rsidP="00AD1304">
      <w:pPr>
        <w:pStyle w:val="a3"/>
        <w:jc w:val="center"/>
      </w:pPr>
    </w:p>
    <w:p w:rsidR="00AD1304" w:rsidRPr="006B79F5" w:rsidRDefault="00AD1304" w:rsidP="00AD1304">
      <w:pPr>
        <w:pStyle w:val="a3"/>
        <w:jc w:val="center"/>
      </w:pPr>
      <w:r w:rsidRPr="006B79F5">
        <w:t xml:space="preserve">При работе вблизи проезжей части необходимо уведомить ОГИБДД МУМВД </w:t>
      </w:r>
      <w:proofErr w:type="gramStart"/>
      <w:r w:rsidRPr="006B79F5">
        <w:t>по</w:t>
      </w:r>
      <w:proofErr w:type="gramEnd"/>
      <w:r w:rsidRPr="006B79F5">
        <w:t xml:space="preserve"> ЗАТО г. Железногорск</w:t>
      </w:r>
    </w:p>
    <w:p w:rsidR="00AD1304" w:rsidRPr="006B79F5" w:rsidRDefault="00C769BF" w:rsidP="00AD1304">
      <w:pPr>
        <w:pStyle w:val="a3"/>
        <w:rPr>
          <w:sz w:val="24"/>
        </w:rPr>
      </w:pPr>
      <w:r>
        <w:rPr>
          <w:noProof/>
          <w:sz w:val="24"/>
          <w:lang w:eastAsia="en-US"/>
        </w:rPr>
        <w:pict>
          <v:line id="_x0000_s1026" style="position:absolute;z-index:251660288" from="-5.5pt,1.8pt" to="472.8pt,1.8pt" o:allowincell="f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81"/>
        <w:gridCol w:w="159"/>
        <w:gridCol w:w="636"/>
        <w:gridCol w:w="69"/>
        <w:gridCol w:w="881"/>
        <w:gridCol w:w="325"/>
        <w:gridCol w:w="142"/>
        <w:gridCol w:w="142"/>
        <w:gridCol w:w="256"/>
        <w:gridCol w:w="594"/>
        <w:gridCol w:w="426"/>
        <w:gridCol w:w="226"/>
        <w:gridCol w:w="473"/>
        <w:gridCol w:w="576"/>
        <w:gridCol w:w="303"/>
        <w:gridCol w:w="239"/>
        <w:gridCol w:w="887"/>
        <w:gridCol w:w="746"/>
        <w:gridCol w:w="136"/>
        <w:gridCol w:w="918"/>
      </w:tblGrid>
      <w:tr w:rsidR="00AD1304" w:rsidRPr="006B79F5" w:rsidTr="00AD1304">
        <w:tc>
          <w:tcPr>
            <w:tcW w:w="957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  <w:jc w:val="center"/>
              <w:rPr>
                <w:sz w:val="40"/>
                <w:szCs w:val="40"/>
              </w:rPr>
            </w:pPr>
            <w:r w:rsidRPr="006B79F5">
              <w:rPr>
                <w:sz w:val="40"/>
                <w:szCs w:val="40"/>
              </w:rPr>
              <w:t>Разрешение № ______</w:t>
            </w:r>
          </w:p>
          <w:p w:rsidR="00AD1304" w:rsidRPr="006B79F5" w:rsidRDefault="00AD1304" w:rsidP="00AD1304">
            <w:pPr>
              <w:pStyle w:val="a3"/>
              <w:jc w:val="center"/>
              <w:rPr>
                <w:sz w:val="32"/>
              </w:rPr>
            </w:pPr>
            <w:r w:rsidRPr="006B79F5">
              <w:rPr>
                <w:sz w:val="28"/>
              </w:rPr>
              <w:t xml:space="preserve">на производство земляных работ на </w:t>
            </w:r>
            <w:proofErr w:type="gramStart"/>
            <w:r w:rsidRPr="006B79F5">
              <w:rPr>
                <w:sz w:val="28"/>
              </w:rPr>
              <w:t>территории</w:t>
            </w:r>
            <w:proofErr w:type="gramEnd"/>
            <w:r w:rsidRPr="006B79F5">
              <w:rPr>
                <w:sz w:val="28"/>
              </w:rPr>
              <w:t xml:space="preserve"> ЗАТО Железногорск</w:t>
            </w:r>
          </w:p>
        </w:tc>
      </w:tr>
      <w:tr w:rsidR="00AD1304" w:rsidRPr="006B79F5" w:rsidTr="00AD1304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Выдано</w:t>
            </w:r>
          </w:p>
        </w:tc>
        <w:tc>
          <w:tcPr>
            <w:tcW w:w="86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6"/>
                <w:szCs w:val="36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86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  <w:jc w:val="center"/>
            </w:pPr>
            <w:r w:rsidRPr="006B79F5">
              <w:rPr>
                <w:sz w:val="16"/>
              </w:rPr>
              <w:t>организация, выполняющая работы, адрес, телефон</w:t>
            </w:r>
          </w:p>
        </w:tc>
      </w:tr>
      <w:tr w:rsidR="00AD1304" w:rsidRPr="006B79F5" w:rsidTr="00AD1304">
        <w:trPr>
          <w:trHeight w:val="2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  <w:r w:rsidRPr="006B79F5">
              <w:t>в лице</w:t>
            </w:r>
          </w:p>
        </w:tc>
        <w:tc>
          <w:tcPr>
            <w:tcW w:w="86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6"/>
                <w:szCs w:val="36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813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  <w:jc w:val="center"/>
            </w:pPr>
            <w:proofErr w:type="gramStart"/>
            <w:r w:rsidRPr="006B79F5">
              <w:rPr>
                <w:sz w:val="16"/>
              </w:rPr>
              <w:t>ответственный</w:t>
            </w:r>
            <w:proofErr w:type="gramEnd"/>
            <w:r w:rsidRPr="006B79F5">
              <w:rPr>
                <w:sz w:val="16"/>
              </w:rPr>
              <w:t xml:space="preserve"> за производство работ, должность, Ф.И.О.</w:t>
            </w:r>
          </w:p>
        </w:tc>
      </w:tr>
      <w:tr w:rsidR="00AD1304" w:rsidRPr="006B79F5" w:rsidTr="00AD1304">
        <w:trPr>
          <w:trHeight w:val="70"/>
        </w:trPr>
        <w:tc>
          <w:tcPr>
            <w:tcW w:w="36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Разрешается производство работ </w:t>
            </w:r>
            <w:proofErr w:type="gramStart"/>
            <w:r w:rsidRPr="006B79F5">
              <w:t>по</w:t>
            </w:r>
            <w:proofErr w:type="gramEnd"/>
          </w:p>
        </w:tc>
        <w:tc>
          <w:tcPr>
            <w:tcW w:w="592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6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ind w:left="3686"/>
              <w:jc w:val="center"/>
            </w:pPr>
            <w:r w:rsidRPr="006B79F5">
              <w:rPr>
                <w:sz w:val="16"/>
              </w:rPr>
              <w:t>наименование, вид работ</w:t>
            </w:r>
          </w:p>
        </w:tc>
      </w:tr>
      <w:tr w:rsidR="00AD1304" w:rsidRPr="006B79F5" w:rsidTr="00AD1304">
        <w:trPr>
          <w:trHeight w:val="20"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По улице, переулку</w:t>
            </w:r>
          </w:p>
        </w:tc>
        <w:tc>
          <w:tcPr>
            <w:tcW w:w="73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6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1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На участке </w:t>
            </w:r>
            <w:proofErr w:type="gramStart"/>
            <w:r w:rsidRPr="006B79F5">
              <w:t>от</w:t>
            </w:r>
            <w:proofErr w:type="gramEnd"/>
          </w:p>
        </w:tc>
        <w:tc>
          <w:tcPr>
            <w:tcW w:w="34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6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до</w:t>
            </w:r>
          </w:p>
        </w:tc>
        <w:tc>
          <w:tcPr>
            <w:tcW w:w="38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6B79F5" w:rsidTr="00AD1304">
        <w:trPr>
          <w:trHeight w:val="60"/>
        </w:trPr>
        <w:tc>
          <w:tcPr>
            <w:tcW w:w="35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Точное место производства работ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6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ind w:left="3686"/>
              <w:jc w:val="center"/>
            </w:pPr>
            <w:r w:rsidRPr="006B79F5">
              <w:rPr>
                <w:sz w:val="16"/>
              </w:rPr>
              <w:t>проезжая часть, тротуар, газон и пр.</w:t>
            </w: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28"/>
                <w:szCs w:val="28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40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Условия и характер производства работ</w:t>
            </w:r>
          </w:p>
        </w:tc>
        <w:tc>
          <w:tcPr>
            <w:tcW w:w="55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9A11C0">
        <w:trPr>
          <w:trHeight w:val="293"/>
        </w:trPr>
        <w:tc>
          <w:tcPr>
            <w:tcW w:w="957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left w:val="nil"/>
              <w:bottom w:val="single" w:sz="4" w:space="0" w:color="000000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left w:val="nil"/>
              <w:bottom w:val="single" w:sz="4" w:space="0" w:color="000000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left w:val="nil"/>
              <w:bottom w:val="single" w:sz="4" w:space="0" w:color="000000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9A11C0">
        <w:trPr>
          <w:trHeight w:val="117"/>
        </w:trPr>
        <w:tc>
          <w:tcPr>
            <w:tcW w:w="664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Условия по безопасности движения пешеходов и автотранспорта</w:t>
            </w:r>
          </w:p>
        </w:tc>
        <w:tc>
          <w:tcPr>
            <w:tcW w:w="2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957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</w:tr>
      <w:tr w:rsidR="00AD1304" w:rsidRPr="006B79F5" w:rsidTr="00AD1304">
        <w:trPr>
          <w:trHeight w:val="20"/>
        </w:trPr>
        <w:tc>
          <w:tcPr>
            <w:tcW w:w="3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Срок производства работ разрешен </w:t>
            </w:r>
            <w:proofErr w:type="gramStart"/>
            <w:r w:rsidRPr="006B79F5">
              <w:t>с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«       </w:t>
            </w:r>
            <w:r>
              <w:t>»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20___г.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по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«      </w:t>
            </w:r>
            <w:r>
              <w:t xml:space="preserve"> 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  <w:rPr>
                <w:sz w:val="32"/>
                <w:szCs w:val="36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304" w:rsidRPr="006B79F5" w:rsidRDefault="00AD1304" w:rsidP="00AD1304">
            <w:pPr>
              <w:pStyle w:val="a3"/>
            </w:pPr>
            <w:r w:rsidRPr="006B79F5">
              <w:t>20___ г.</w:t>
            </w:r>
          </w:p>
        </w:tc>
      </w:tr>
      <w:tr w:rsidR="00AD1304" w:rsidRPr="006B79F5" w:rsidTr="00AD1304">
        <w:trPr>
          <w:trHeight w:val="150"/>
        </w:trPr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  <w:rPr>
                <w:sz w:val="10"/>
              </w:rPr>
            </w:pPr>
          </w:p>
        </w:tc>
      </w:tr>
      <w:tr w:rsidR="00AD1304" w:rsidRPr="006B79F5" w:rsidTr="00AD13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hRule="exact" w:val="610"/>
        </w:trPr>
        <w:tc>
          <w:tcPr>
            <w:tcW w:w="9574" w:type="dxa"/>
            <w:gridSpan w:val="21"/>
            <w:tcBorders>
              <w:top w:val="single" w:sz="4" w:space="0" w:color="auto"/>
            </w:tcBorders>
            <w:vAlign w:val="center"/>
          </w:tcPr>
          <w:p w:rsidR="00AD1304" w:rsidRPr="006B79F5" w:rsidRDefault="00AD1304" w:rsidP="00AD1304">
            <w:pPr>
              <w:pStyle w:val="a3"/>
              <w:jc w:val="both"/>
            </w:pPr>
            <w:r w:rsidRPr="006B79F5">
              <w:t>Работа должна быть начата и закончена в сроки, указанные в настоящем разрешении с соблюдением всех указанных условий</w:t>
            </w:r>
          </w:p>
        </w:tc>
      </w:tr>
    </w:tbl>
    <w:p w:rsidR="00AD1304" w:rsidRPr="006B79F5" w:rsidRDefault="00AD1304" w:rsidP="00AD1304">
      <w:pPr>
        <w:pStyle w:val="a3"/>
        <w:jc w:val="center"/>
        <w:rPr>
          <w:sz w:val="6"/>
          <w:szCs w:val="28"/>
        </w:rPr>
      </w:pPr>
    </w:p>
    <w:p w:rsidR="00AD1304" w:rsidRPr="006B79F5" w:rsidRDefault="00AD1304" w:rsidP="00AD1304">
      <w:pPr>
        <w:pStyle w:val="a3"/>
        <w:jc w:val="center"/>
        <w:rPr>
          <w:sz w:val="28"/>
          <w:szCs w:val="28"/>
        </w:rPr>
      </w:pPr>
      <w:r w:rsidRPr="006B79F5">
        <w:rPr>
          <w:sz w:val="28"/>
          <w:szCs w:val="28"/>
        </w:rPr>
        <w:t>Контрольный талон</w:t>
      </w:r>
    </w:p>
    <w:p w:rsidR="00AD1304" w:rsidRPr="006B79F5" w:rsidRDefault="00AD1304" w:rsidP="00AD1304">
      <w:pPr>
        <w:pStyle w:val="a3"/>
        <w:jc w:val="center"/>
        <w:rPr>
          <w:sz w:val="28"/>
          <w:szCs w:val="28"/>
        </w:rPr>
      </w:pPr>
      <w:r w:rsidRPr="006B79F5">
        <w:rPr>
          <w:sz w:val="28"/>
          <w:szCs w:val="28"/>
        </w:rPr>
        <w:t>о завершении работ и восстановлении благоустройства</w:t>
      </w:r>
    </w:p>
    <w:p w:rsidR="00AD1304" w:rsidRPr="006B79F5" w:rsidRDefault="00AD1304" w:rsidP="00AD1304">
      <w:pPr>
        <w:pStyle w:val="a3"/>
        <w:rPr>
          <w:sz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835"/>
        <w:gridCol w:w="133"/>
        <w:gridCol w:w="2245"/>
      </w:tblGrid>
      <w:tr w:rsidR="00AD1304" w:rsidRPr="006B79F5" w:rsidTr="00AD130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  <w:r w:rsidRPr="006B79F5">
              <w:t>Контрольный срок восстановления благоустройства согласно заявлению: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6B79F5" w:rsidTr="00AD1304">
        <w:tc>
          <w:tcPr>
            <w:tcW w:w="95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BD2A5E">
            <w:pPr>
              <w:pStyle w:val="a3"/>
              <w:jc w:val="both"/>
              <w:rPr>
                <w:szCs w:val="24"/>
              </w:rPr>
            </w:pPr>
            <w:r w:rsidRPr="006B79F5">
              <w:rPr>
                <w:szCs w:val="24"/>
              </w:rPr>
              <w:t>Благоустройство, нарушенное при производстве работ по настоящему разрешению, восстановлено в полном объеме и в соответствии с требованиями нормативно-технической документации</w:t>
            </w:r>
            <w:r w:rsidR="00BD2A5E">
              <w:rPr>
                <w:szCs w:val="24"/>
              </w:rPr>
              <w:t>,</w:t>
            </w:r>
            <w:r w:rsidRPr="006B79F5">
              <w:rPr>
                <w:szCs w:val="24"/>
              </w:rPr>
              <w:t xml:space="preserve"> Правил благоустройства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территории</w:t>
            </w:r>
            <w:proofErr w:type="gramEnd"/>
            <w:r w:rsidRPr="006B79F5">
              <w:rPr>
                <w:szCs w:val="24"/>
              </w:rPr>
              <w:t xml:space="preserve"> ЗАТО Железногорск </w:t>
            </w:r>
          </w:p>
        </w:tc>
      </w:tr>
      <w:tr w:rsidR="00AD1304" w:rsidRPr="00D144A9" w:rsidTr="00AD130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D2A5E" w:rsidRDefault="00BD2A5E" w:rsidP="00AD1304">
            <w:pPr>
              <w:pStyle w:val="a3"/>
              <w:jc w:val="both"/>
              <w:rPr>
                <w:szCs w:val="24"/>
              </w:rPr>
            </w:pPr>
          </w:p>
          <w:p w:rsidR="00AD1304" w:rsidRPr="00D144A9" w:rsidRDefault="00AD1304" w:rsidP="00AD1304">
            <w:pPr>
              <w:pStyle w:val="a3"/>
              <w:jc w:val="both"/>
              <w:rPr>
                <w:szCs w:val="24"/>
              </w:rPr>
            </w:pPr>
            <w:r w:rsidRPr="00D144A9">
              <w:rPr>
                <w:szCs w:val="24"/>
              </w:rPr>
              <w:t xml:space="preserve">Подпись уполномоченного представителя Управления городского хозяйства </w:t>
            </w:r>
            <w:proofErr w:type="gramStart"/>
            <w:r w:rsidRPr="00D144A9">
              <w:rPr>
                <w:szCs w:val="24"/>
              </w:rPr>
              <w:t>Администрации</w:t>
            </w:r>
            <w:proofErr w:type="gramEnd"/>
            <w:r w:rsidRPr="00D144A9">
              <w:rPr>
                <w:szCs w:val="24"/>
              </w:rPr>
              <w:t xml:space="preserve"> ЗАТО г. Железногорск (управляющей организации):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D144A9" w:rsidRDefault="00AD1304" w:rsidP="00AD1304">
            <w:pPr>
              <w:pStyle w:val="a3"/>
              <w:rPr>
                <w:szCs w:val="24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304" w:rsidRPr="00D144A9" w:rsidRDefault="00AD1304" w:rsidP="00AD1304">
            <w:pPr>
              <w:pStyle w:val="a3"/>
              <w:rPr>
                <w:szCs w:val="24"/>
              </w:rPr>
            </w:pPr>
          </w:p>
        </w:tc>
      </w:tr>
      <w:tr w:rsidR="00AD1304" w:rsidRPr="00D144A9" w:rsidTr="00AD130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D144A9" w:rsidRDefault="00AD1304" w:rsidP="00AD1304">
            <w:pPr>
              <w:pStyle w:val="a3"/>
              <w:rPr>
                <w:sz w:val="16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304" w:rsidRPr="00D144A9" w:rsidRDefault="00AD1304" w:rsidP="00AD1304">
            <w:pPr>
              <w:pStyle w:val="a3"/>
              <w:jc w:val="center"/>
              <w:rPr>
                <w:sz w:val="16"/>
              </w:rPr>
            </w:pPr>
            <w:r w:rsidRPr="00D144A9">
              <w:rPr>
                <w:sz w:val="16"/>
              </w:rPr>
              <w:t>(подпись)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D144A9" w:rsidRDefault="00AD1304" w:rsidP="00AD1304">
            <w:pPr>
              <w:pStyle w:val="a3"/>
              <w:jc w:val="center"/>
              <w:rPr>
                <w:sz w:val="16"/>
              </w:rPr>
            </w:pPr>
            <w:r w:rsidRPr="00D144A9">
              <w:rPr>
                <w:sz w:val="16"/>
              </w:rPr>
              <w:t>(Ф.И.О.)</w:t>
            </w:r>
          </w:p>
        </w:tc>
      </w:tr>
      <w:tr w:rsidR="00AD1304" w:rsidRPr="006B79F5" w:rsidTr="00AD130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  <w:r w:rsidRPr="006B79F5">
              <w:t>«_________» _______________ 20____ г.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AD1304" w:rsidRPr="006B79F5" w:rsidRDefault="00AD1304" w:rsidP="00AD1304">
            <w:pPr>
              <w:pStyle w:val="a3"/>
            </w:pPr>
          </w:p>
        </w:tc>
      </w:tr>
    </w:tbl>
    <w:p w:rsidR="00AD1304" w:rsidRPr="0074378B" w:rsidRDefault="00AD1304" w:rsidP="00AD1304">
      <w:pPr>
        <w:pStyle w:val="a3"/>
        <w:jc w:val="both"/>
        <w:rPr>
          <w:sz w:val="22"/>
        </w:rPr>
      </w:pPr>
      <w:r w:rsidRPr="006B79F5">
        <w:br w:type="page"/>
      </w:r>
      <w:r w:rsidRPr="0074378B">
        <w:rPr>
          <w:sz w:val="22"/>
        </w:rPr>
        <w:lastRenderedPageBreak/>
        <w:t xml:space="preserve">Работу производить с соблюдением требований «Правил благоустройства </w:t>
      </w:r>
      <w:proofErr w:type="gramStart"/>
      <w:r w:rsidRPr="0074378B">
        <w:rPr>
          <w:sz w:val="22"/>
        </w:rPr>
        <w:t>территорий</w:t>
      </w:r>
      <w:proofErr w:type="gramEnd"/>
      <w:r w:rsidRPr="0074378B">
        <w:rPr>
          <w:sz w:val="22"/>
        </w:rPr>
        <w:t xml:space="preserve"> ЗАТО Железногорск» (выдержки):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11.1. Все виды работ на </w:t>
      </w:r>
      <w:proofErr w:type="gramStart"/>
      <w:r w:rsidRPr="0074378B">
        <w:rPr>
          <w:sz w:val="14"/>
          <w:szCs w:val="14"/>
        </w:rPr>
        <w:t>территории</w:t>
      </w:r>
      <w:proofErr w:type="gramEnd"/>
      <w:r w:rsidRPr="0074378B">
        <w:rPr>
          <w:sz w:val="14"/>
          <w:szCs w:val="14"/>
        </w:rPr>
        <w:t xml:space="preserve"> ЗАТО Железногорск (территории общего пользования и внутриквартальных территорий), связанные с: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- прокладкой и ремонтом (реконструкцией) подземных и наземных сетей инженерно-технического обеспечения, других сооружений (в том числе железнодорожных путей и переездов, дорог, пешеходных переходов, береговых укреплений</w:t>
      </w:r>
      <w:proofErr w:type="gramStart"/>
      <w:r w:rsidRPr="0074378B">
        <w:rPr>
          <w:sz w:val="14"/>
          <w:szCs w:val="14"/>
        </w:rPr>
        <w:t xml:space="preserve"> )</w:t>
      </w:r>
      <w:proofErr w:type="gramEnd"/>
      <w:r w:rsidRPr="0074378B">
        <w:rPr>
          <w:sz w:val="14"/>
          <w:szCs w:val="14"/>
        </w:rPr>
        <w:t xml:space="preserve">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- разрытием и (или) планировкой грунта,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- вскрытием асфальтобетонного покрытия,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- проведением работ по благоустройству и озеленению территорий,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- забивкой свай, шпунта, буровыми работами и прочими подобными работами,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- установкой и демонтажем объектов с кратковременным сроком эксплуатации, в том числе отдельно стоящих рекламных конструкций, знаково-информационных систем,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- временным использованием автодорог, проездов, тротуаров (или их частей, элементов) в целях проведения работ, в том числе не связанных с нарушением покрытия, 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должны производиться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11.2. Работы, указанные в п. 12.1, производятся только при наличии письменного разрешения на производство земляных работ, выданного </w:t>
      </w:r>
      <w:proofErr w:type="gramStart"/>
      <w:r w:rsidRPr="0074378B">
        <w:rPr>
          <w:sz w:val="14"/>
          <w:szCs w:val="14"/>
        </w:rPr>
        <w:t>Администрацией</w:t>
      </w:r>
      <w:proofErr w:type="gramEnd"/>
      <w:r w:rsidRPr="0074378B">
        <w:rPr>
          <w:sz w:val="14"/>
          <w:szCs w:val="14"/>
        </w:rPr>
        <w:t xml:space="preserve"> ЗАТО г. Железногорск (приложение №1 к настоящим Правилам), управляющей организацией, жилищным, жилищно-строительным кооперативами, товариществом собственников жилья или собственниками жилья, если работы производятся на придомовых территориях (жилых домах).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Аварийные работы могут начинаться владельцами сетей по телефонограмме или по письменному уведомлению </w:t>
      </w:r>
      <w:proofErr w:type="gramStart"/>
      <w:r w:rsidRPr="0074378B">
        <w:rPr>
          <w:sz w:val="14"/>
          <w:szCs w:val="14"/>
        </w:rPr>
        <w:t>Администрации</w:t>
      </w:r>
      <w:proofErr w:type="gramEnd"/>
      <w:r w:rsidRPr="0074378B">
        <w:rPr>
          <w:sz w:val="14"/>
          <w:szCs w:val="14"/>
        </w:rPr>
        <w:t xml:space="preserve"> ЗАТО г. Железногорск (или управляющей организации, жилищного, жилищно-строительного кооператива, товарищества собственников жилья, собственников жилья) с последующим оформлением разрешения в 3-дневный срок.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11.7. Прокладка подземных сетей инженерно-технического обеспечения под проезжей частью дорог, а также под тротуарами допускается соответствующими организациями при условии восстановления проезжей части дороги и тротуара на полную ширину, независимо от ширины траншеи с оформлением соответствующего разрешения в соответствие с п. 11.2 Правил.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Не допускается применение кирпича в конструкциях подземных сетей инженерно-технического обеспечения, расположенных под проезжей частью дорог.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11.10. Все разрушения и повреждения асфальтобетонных покрытий, зеленых насаждений и элементов благоустройства при выполнении работ по строительству подземных сетей инженерно-технического обеспечения или других видов строительных работ должны быть ликвидированы в полном объеме организациями, получившими разрешение на производство строительно-монтажных (земляных) работ, в сроки, согласованные с </w:t>
      </w:r>
      <w:proofErr w:type="gramStart"/>
      <w:r w:rsidRPr="0074378B">
        <w:rPr>
          <w:sz w:val="14"/>
          <w:szCs w:val="14"/>
        </w:rPr>
        <w:t>Администрацией</w:t>
      </w:r>
      <w:proofErr w:type="gramEnd"/>
      <w:r w:rsidRPr="0074378B">
        <w:rPr>
          <w:sz w:val="14"/>
          <w:szCs w:val="14"/>
        </w:rPr>
        <w:t xml:space="preserve"> ЗАТО г. Железногорск, управляющей организацией, жилищным, жилищно-строительным кооперативами, товариществом собственников жилья или собственниками жилья.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11.11. До начала выполнения строительно-монтажных (земляных) работ необходимо: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11.11.1. При проведении работ на проезжей части дорог, тротуарах, газонах уведомить ОГИБДД МУ МВД России </w:t>
      </w:r>
      <w:proofErr w:type="gramStart"/>
      <w:r w:rsidRPr="0074378B">
        <w:rPr>
          <w:sz w:val="14"/>
          <w:szCs w:val="14"/>
        </w:rPr>
        <w:t>по</w:t>
      </w:r>
      <w:proofErr w:type="gramEnd"/>
      <w:r w:rsidRPr="0074378B">
        <w:rPr>
          <w:sz w:val="14"/>
          <w:szCs w:val="14"/>
        </w:rPr>
        <w:t xml:space="preserve"> ЗАТО г. Железногорск о сроках, характере проведения работ, схеме организации дорожного движения. Уведомить при необходимости транспортные предприятия города, осуществляющих перевозку пассажиров, специализированные и специальные службы города. Установить дорожные знаки в соответствии с согласованной схемой организации дорожного движения.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11.11.2. Оградить место производства работ, на ограждениях вывесить табличку с наименованием организации, выполняющей работы, фамилией ответственного за производство работ лица, номером телефона организации.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Ограждение должно иметь опрятный вид, в темное время суток обозначено красными сигнальными фонарями, при производстве работ вблизи проезжей части должна обеспечиваться видимость для водителей и пешеходов.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Ограждение должно быть сплошным и надежно предотвращать попадание посторонних лиц на место проведения работ.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На направлениях регулярных пешеходных потоков через траншеи следует устраивать мостки на расстоянии не более чем 200 метров друг от друга.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11.11.3. В случаях, когда выполнение работ связано с закрытием, изменением маршрутов пассажирского транспорта, разместить соответствующие объявления в средствах массовой информации с указанием сроков выполнения работ.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11.11.4.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сетей инженерно-технического обеспечения возникает необходимость в сносе зеленых насаждений, высаженных после строительства данных сетей на расстоянии до них меньше допустимого, балансовая стоимость этих насаждений не возмещается.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11.12. Разрешение на производство работ должно находиться на месте выполнения работ и предъявляться по первому требованию лиц, осуществляющих контроль за выполнением Правил благоустройства </w:t>
      </w:r>
      <w:proofErr w:type="gramStart"/>
      <w:r w:rsidRPr="0074378B">
        <w:rPr>
          <w:sz w:val="14"/>
          <w:szCs w:val="14"/>
        </w:rPr>
        <w:t>территории</w:t>
      </w:r>
      <w:proofErr w:type="gramEnd"/>
      <w:r w:rsidRPr="0074378B">
        <w:rPr>
          <w:sz w:val="14"/>
          <w:szCs w:val="14"/>
        </w:rPr>
        <w:t xml:space="preserve"> ЗАТО Железногорск.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11.16. При производстве работ на проезжей части дорог асфальт и щебень в пределах траншеи разбираются и вывозятся организацией выполняющей работы в специально отведенное место.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Бордюр разбирается, складируется на месте выполнения работ для дальнейшей установки либо </w:t>
      </w:r>
      <w:proofErr w:type="gramStart"/>
      <w:r w:rsidRPr="0074378B">
        <w:rPr>
          <w:sz w:val="14"/>
          <w:szCs w:val="14"/>
        </w:rPr>
        <w:t>вывозится</w:t>
      </w:r>
      <w:proofErr w:type="gramEnd"/>
      <w:r w:rsidRPr="0074378B">
        <w:rPr>
          <w:sz w:val="14"/>
          <w:szCs w:val="14"/>
        </w:rPr>
        <w:t xml:space="preserve"> в специально отведенное место.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При выполнении работ на территориях общего пользования и внутриквартальных территориях грунт вывозится незамедлительно.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При необходимости организация, выполняющая работы, обеспечивает планировку грунта на отвале.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11.17. Траншеи под проезжей частью дорог и тротуарами засыпаются </w:t>
      </w:r>
      <w:proofErr w:type="spellStart"/>
      <w:r w:rsidRPr="0074378B">
        <w:rPr>
          <w:sz w:val="14"/>
          <w:szCs w:val="14"/>
        </w:rPr>
        <w:t>непросадочным</w:t>
      </w:r>
      <w:proofErr w:type="spellEnd"/>
      <w:r w:rsidRPr="0074378B">
        <w:rPr>
          <w:sz w:val="14"/>
          <w:szCs w:val="14"/>
        </w:rPr>
        <w:t xml:space="preserve"> </w:t>
      </w:r>
      <w:proofErr w:type="spellStart"/>
      <w:r w:rsidRPr="0074378B">
        <w:rPr>
          <w:sz w:val="14"/>
          <w:szCs w:val="14"/>
        </w:rPr>
        <w:t>непучинистым</w:t>
      </w:r>
      <w:proofErr w:type="spellEnd"/>
      <w:r w:rsidRPr="0074378B">
        <w:rPr>
          <w:sz w:val="14"/>
          <w:szCs w:val="14"/>
        </w:rPr>
        <w:t xml:space="preserve"> грунтом (ПГС, песком и песчаным грунтом) с послойным уплотнением и поливкой водой.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Траншеи на газонах засыпаются местным грунтом с уплотнением, восстановлением верхнего плодородного слоя на глубину не менее 15 см, зеленых насаждений и посевом травы.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11.18. Засыпка траншеи до выполнения геодезической съемки не допускается. Организация, получившая разрешение на проведение строительно-монтажных (земляных) работ, до окончания работ обязана произвести геодезическую съемку и представить копию исполнительной схемы в Управление градостроительства </w:t>
      </w:r>
      <w:proofErr w:type="gramStart"/>
      <w:r w:rsidRPr="0074378B">
        <w:rPr>
          <w:sz w:val="14"/>
          <w:szCs w:val="14"/>
        </w:rPr>
        <w:t>Администрации</w:t>
      </w:r>
      <w:proofErr w:type="gramEnd"/>
      <w:r w:rsidRPr="0074378B">
        <w:rPr>
          <w:sz w:val="14"/>
          <w:szCs w:val="14"/>
        </w:rPr>
        <w:t xml:space="preserve"> ЗАТО г. Железногорск.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11.20. При засыпке траншеи некондиционным грунтом, грунтом без необходимого уплотнения или иных нарушениях правил производства строительно-монтажных (земляных) работ, уполномоченные должностные лица составляют протокол для привлечения виновных лиц к административной ответственности.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11.21. Восстановление асфальтобетонного покрытия проезжей части дорог и тротуаров в местах интенсивного движения транспорта и пешеходов необходимо производить в течение суток после засыпки траншей и котлованов, в других местах в течение двух суток или в сроки, предусмотренные разрешением на производство строительно-монтажных (земляных) работ.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11.24. Провалы, просадки грунта или дорожного покрытия, появившиеся в течение 3-х лет после выполнения </w:t>
      </w:r>
      <w:proofErr w:type="gramStart"/>
      <w:r w:rsidRPr="0074378B">
        <w:rPr>
          <w:sz w:val="14"/>
          <w:szCs w:val="14"/>
        </w:rPr>
        <w:t>работ</w:t>
      </w:r>
      <w:proofErr w:type="gramEnd"/>
      <w:r w:rsidRPr="0074378B">
        <w:rPr>
          <w:sz w:val="14"/>
          <w:szCs w:val="14"/>
        </w:rPr>
        <w:t xml:space="preserve"> как над подземными сетями инженерно-технического обеспечения, так и в других местах, где проводились ремонтно-восстановительные работы, должны быть устранены организациями, получавшими разрешение на производство строительно-монтажных (земляных) работ, в течение суток с момента получения информации о них.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 xml:space="preserve">Наледи, образовавшиеся из-за аварий на подземных сетях инженерно-технического обеспечения, ликвидируются </w:t>
      </w:r>
      <w:proofErr w:type="gramStart"/>
      <w:r w:rsidRPr="0074378B">
        <w:rPr>
          <w:sz w:val="14"/>
          <w:szCs w:val="14"/>
        </w:rPr>
        <w:t>организациями</w:t>
      </w:r>
      <w:proofErr w:type="gramEnd"/>
      <w:r w:rsidRPr="0074378B">
        <w:rPr>
          <w:sz w:val="14"/>
          <w:szCs w:val="14"/>
        </w:rPr>
        <w:t xml:space="preserve"> эксплуатирующими сети либо на основании договора с другими организациями за счет средств собственников сетей.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11.25. Проведение работ при строительстве, ремонте, реконструкции сетей инженерно-технического обеспечения по просроченным разрешениям признается самовольным проведением строительно-монтажных (земляных) работ.</w:t>
      </w:r>
    </w:p>
    <w:p w:rsidR="00AD1304" w:rsidRPr="0074378B" w:rsidRDefault="00AD1304" w:rsidP="00AD1304">
      <w:pPr>
        <w:pStyle w:val="a3"/>
        <w:ind w:firstLine="426"/>
        <w:jc w:val="both"/>
        <w:rPr>
          <w:sz w:val="14"/>
          <w:szCs w:val="14"/>
        </w:rPr>
      </w:pPr>
      <w:r w:rsidRPr="0074378B">
        <w:rPr>
          <w:sz w:val="14"/>
          <w:szCs w:val="14"/>
        </w:rPr>
        <w:t>11.26. Ответственность за сохранность существующих сетей инженерно-технического обеспечения, зеленых насаждений несет организация, выполняющая работы. В случае повреждения соседних или пересекаемых сетей инженерно-технического обеспечения они должны быть немедленно восстановлены владельцами этих сетей, за счет средств организации, причинившей вред.</w:t>
      </w:r>
    </w:p>
    <w:p w:rsidR="00AD1304" w:rsidRPr="006B79F5" w:rsidRDefault="00AD1304" w:rsidP="00AD1304">
      <w:pPr>
        <w:pStyle w:val="a3"/>
        <w:ind w:firstLine="426"/>
        <w:jc w:val="both"/>
        <w:rPr>
          <w:sz w:val="16"/>
          <w:szCs w:val="16"/>
        </w:rPr>
      </w:pPr>
    </w:p>
    <w:tbl>
      <w:tblPr>
        <w:tblW w:w="10031" w:type="dxa"/>
        <w:tblLayout w:type="fixed"/>
        <w:tblLook w:val="0000"/>
      </w:tblPr>
      <w:tblGrid>
        <w:gridCol w:w="534"/>
        <w:gridCol w:w="9497"/>
      </w:tblGrid>
      <w:tr w:rsidR="00AD1304" w:rsidRPr="006B79F5" w:rsidTr="00BD2A5E">
        <w:tc>
          <w:tcPr>
            <w:tcW w:w="534" w:type="dxa"/>
          </w:tcPr>
          <w:p w:rsidR="00AD1304" w:rsidRPr="006B79F5" w:rsidRDefault="00AD1304" w:rsidP="00AD1304">
            <w:pPr>
              <w:pStyle w:val="a3"/>
            </w:pPr>
            <w:r w:rsidRPr="006B79F5">
              <w:t xml:space="preserve">Я, 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6B79F5" w:rsidTr="00BD2A5E">
        <w:tc>
          <w:tcPr>
            <w:tcW w:w="534" w:type="dxa"/>
          </w:tcPr>
          <w:p w:rsidR="00AD1304" w:rsidRPr="006B79F5" w:rsidRDefault="00AD1304" w:rsidP="00AD1304">
            <w:pPr>
              <w:pStyle w:val="a3"/>
              <w:rPr>
                <w:sz w:val="16"/>
              </w:rPr>
            </w:pPr>
          </w:p>
        </w:tc>
        <w:tc>
          <w:tcPr>
            <w:tcW w:w="9497" w:type="dxa"/>
          </w:tcPr>
          <w:p w:rsidR="00AD1304" w:rsidRPr="006B79F5" w:rsidRDefault="00AD1304" w:rsidP="00AD1304">
            <w:pPr>
              <w:pStyle w:val="a3"/>
              <w:jc w:val="center"/>
              <w:rPr>
                <w:sz w:val="16"/>
              </w:rPr>
            </w:pPr>
            <w:r w:rsidRPr="006B79F5">
              <w:rPr>
                <w:sz w:val="16"/>
              </w:rPr>
              <w:t>лицо, ответственное за производство работ</w:t>
            </w:r>
          </w:p>
        </w:tc>
      </w:tr>
    </w:tbl>
    <w:p w:rsidR="00AD1304" w:rsidRDefault="00AD1304" w:rsidP="00AD1304">
      <w:pPr>
        <w:pStyle w:val="a3"/>
      </w:pPr>
      <w:r w:rsidRPr="006B79F5">
        <w:t>за невыполнение обязательств по настоящему разрешению несу ответственность в административном порядке.</w:t>
      </w:r>
    </w:p>
    <w:p w:rsidR="00BD2A5E" w:rsidRPr="006B79F5" w:rsidRDefault="00BD2A5E" w:rsidP="00AD1304">
      <w:pPr>
        <w:pStyle w:val="a3"/>
      </w:pPr>
    </w:p>
    <w:tbl>
      <w:tblPr>
        <w:tblW w:w="10031" w:type="dxa"/>
        <w:tblLayout w:type="fixed"/>
        <w:tblLook w:val="0000"/>
      </w:tblPr>
      <w:tblGrid>
        <w:gridCol w:w="3379"/>
        <w:gridCol w:w="840"/>
        <w:gridCol w:w="2835"/>
        <w:gridCol w:w="2977"/>
      </w:tblGrid>
      <w:tr w:rsidR="00AD1304" w:rsidRPr="006B79F5" w:rsidTr="00BD2A5E">
        <w:tc>
          <w:tcPr>
            <w:tcW w:w="3379" w:type="dxa"/>
          </w:tcPr>
          <w:p w:rsidR="00AD1304" w:rsidRPr="006B79F5" w:rsidRDefault="00AD1304" w:rsidP="00AD1304">
            <w:pPr>
              <w:pStyle w:val="a3"/>
            </w:pPr>
            <w:r w:rsidRPr="006B79F5">
              <w:t>«____» _________ 20__ г.</w:t>
            </w:r>
          </w:p>
        </w:tc>
        <w:tc>
          <w:tcPr>
            <w:tcW w:w="840" w:type="dxa"/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2A204D" w:rsidTr="00BD2A5E">
        <w:tc>
          <w:tcPr>
            <w:tcW w:w="3379" w:type="dxa"/>
          </w:tcPr>
          <w:p w:rsidR="00AD1304" w:rsidRPr="002A204D" w:rsidRDefault="00AD1304" w:rsidP="00AD1304">
            <w:pPr>
              <w:pStyle w:val="a3"/>
              <w:rPr>
                <w:sz w:val="12"/>
                <w:szCs w:val="16"/>
              </w:rPr>
            </w:pPr>
          </w:p>
        </w:tc>
        <w:tc>
          <w:tcPr>
            <w:tcW w:w="840" w:type="dxa"/>
          </w:tcPr>
          <w:p w:rsidR="00AD1304" w:rsidRPr="002A204D" w:rsidRDefault="00AD1304" w:rsidP="00AD1304">
            <w:pPr>
              <w:pStyle w:val="a3"/>
              <w:rPr>
                <w:sz w:val="12"/>
                <w:szCs w:val="16"/>
              </w:rPr>
            </w:pPr>
          </w:p>
        </w:tc>
        <w:tc>
          <w:tcPr>
            <w:tcW w:w="5812" w:type="dxa"/>
            <w:gridSpan w:val="2"/>
          </w:tcPr>
          <w:p w:rsidR="00AD1304" w:rsidRPr="002A204D" w:rsidRDefault="00AD1304" w:rsidP="00AD1304">
            <w:pPr>
              <w:pStyle w:val="a3"/>
              <w:jc w:val="center"/>
              <w:rPr>
                <w:sz w:val="12"/>
                <w:szCs w:val="16"/>
              </w:rPr>
            </w:pPr>
            <w:r w:rsidRPr="002A204D">
              <w:rPr>
                <w:sz w:val="12"/>
                <w:szCs w:val="16"/>
              </w:rPr>
              <w:t>подпись лица, ответственного за производство работ</w:t>
            </w:r>
          </w:p>
        </w:tc>
      </w:tr>
      <w:tr w:rsidR="00AD1304" w:rsidRPr="006B79F5" w:rsidTr="00BD2A5E">
        <w:tc>
          <w:tcPr>
            <w:tcW w:w="3379" w:type="dxa"/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840" w:type="dxa"/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2835" w:type="dxa"/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2977" w:type="dxa"/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6B79F5" w:rsidTr="00BD2A5E">
        <w:tc>
          <w:tcPr>
            <w:tcW w:w="3379" w:type="dxa"/>
          </w:tcPr>
          <w:p w:rsidR="00AD1304" w:rsidRPr="006B79F5" w:rsidRDefault="00AD1304" w:rsidP="00AD1304">
            <w:pPr>
              <w:pStyle w:val="a3"/>
            </w:pPr>
            <w:r w:rsidRPr="006B79F5">
              <w:t>«____» _________ 20__ г.</w:t>
            </w:r>
          </w:p>
        </w:tc>
        <w:tc>
          <w:tcPr>
            <w:tcW w:w="840" w:type="dxa"/>
          </w:tcPr>
          <w:p w:rsidR="00AD1304" w:rsidRPr="006B79F5" w:rsidRDefault="00AD1304" w:rsidP="00AD1304">
            <w:pPr>
              <w:pStyle w:val="a3"/>
            </w:pPr>
          </w:p>
        </w:tc>
        <w:tc>
          <w:tcPr>
            <w:tcW w:w="2835" w:type="dxa"/>
          </w:tcPr>
          <w:p w:rsidR="00AD1304" w:rsidRPr="006B79F5" w:rsidRDefault="00AD1304" w:rsidP="00AD1304">
            <w:pPr>
              <w:pStyle w:val="a3"/>
            </w:pPr>
            <w:r w:rsidRPr="006B79F5">
              <w:t>Руководитель УГХ / У</w:t>
            </w:r>
            <w:r>
              <w:t>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D1304" w:rsidRPr="006B79F5" w:rsidRDefault="00AD1304" w:rsidP="00AD1304">
            <w:pPr>
              <w:pStyle w:val="a3"/>
            </w:pPr>
          </w:p>
        </w:tc>
      </w:tr>
      <w:tr w:rsidR="00AD1304" w:rsidRPr="002A204D" w:rsidTr="00BD2A5E">
        <w:tc>
          <w:tcPr>
            <w:tcW w:w="3379" w:type="dxa"/>
          </w:tcPr>
          <w:p w:rsidR="00AD1304" w:rsidRPr="002A204D" w:rsidRDefault="00AD1304" w:rsidP="00AD1304">
            <w:pPr>
              <w:pStyle w:val="a3"/>
              <w:rPr>
                <w:sz w:val="12"/>
              </w:rPr>
            </w:pPr>
          </w:p>
        </w:tc>
        <w:tc>
          <w:tcPr>
            <w:tcW w:w="840" w:type="dxa"/>
          </w:tcPr>
          <w:p w:rsidR="00AD1304" w:rsidRPr="002A204D" w:rsidRDefault="00AD1304" w:rsidP="00AD1304">
            <w:pPr>
              <w:pStyle w:val="a3"/>
              <w:rPr>
                <w:sz w:val="12"/>
              </w:rPr>
            </w:pPr>
          </w:p>
        </w:tc>
        <w:tc>
          <w:tcPr>
            <w:tcW w:w="2835" w:type="dxa"/>
          </w:tcPr>
          <w:p w:rsidR="00AD1304" w:rsidRPr="002A204D" w:rsidRDefault="00AD1304" w:rsidP="00AD1304">
            <w:pPr>
              <w:pStyle w:val="a3"/>
              <w:rPr>
                <w:sz w:val="12"/>
              </w:rPr>
            </w:pPr>
          </w:p>
        </w:tc>
        <w:tc>
          <w:tcPr>
            <w:tcW w:w="2977" w:type="dxa"/>
          </w:tcPr>
          <w:p w:rsidR="00AD1304" w:rsidRPr="002A204D" w:rsidRDefault="00AD1304" w:rsidP="00AD1304">
            <w:pPr>
              <w:pStyle w:val="a3"/>
              <w:jc w:val="center"/>
              <w:rPr>
                <w:sz w:val="12"/>
                <w:szCs w:val="16"/>
              </w:rPr>
            </w:pPr>
            <w:r w:rsidRPr="002A204D">
              <w:rPr>
                <w:sz w:val="12"/>
                <w:szCs w:val="16"/>
              </w:rPr>
              <w:t>подпись лица, выда</w:t>
            </w:r>
            <w:r>
              <w:rPr>
                <w:sz w:val="12"/>
                <w:szCs w:val="16"/>
              </w:rPr>
              <w:t>вшего</w:t>
            </w:r>
            <w:r w:rsidRPr="002A204D">
              <w:rPr>
                <w:sz w:val="12"/>
                <w:szCs w:val="16"/>
              </w:rPr>
              <w:t xml:space="preserve"> разрешение</w:t>
            </w:r>
          </w:p>
        </w:tc>
      </w:tr>
    </w:tbl>
    <w:p w:rsidR="00AD1304" w:rsidRPr="006B79F5" w:rsidRDefault="00C769BF" w:rsidP="00AD1304">
      <w:pPr>
        <w:pStyle w:val="a3"/>
        <w:rPr>
          <w:sz w:val="16"/>
        </w:rPr>
      </w:pPr>
      <w:r>
        <w:rPr>
          <w:noProof/>
          <w:sz w:val="16"/>
          <w:lang w:eastAsia="en-US"/>
        </w:rPr>
        <w:pict>
          <v:line id="_x0000_s1027" style="position:absolute;z-index:251661312;mso-position-horizontal-relative:text;mso-position-vertical-relative:text" from="-4.9pt,8.3pt" to="468.4pt,8.3pt" o:allowincell="f"/>
        </w:pict>
      </w:r>
    </w:p>
    <w:p w:rsidR="001F010B" w:rsidRPr="00BD2A5E" w:rsidRDefault="00AD1304" w:rsidP="0074378B">
      <w:pPr>
        <w:pStyle w:val="a3"/>
        <w:jc w:val="center"/>
        <w:rPr>
          <w:sz w:val="14"/>
          <w:szCs w:val="14"/>
        </w:rPr>
      </w:pPr>
      <w:r w:rsidRPr="00BD2A5E">
        <w:rPr>
          <w:sz w:val="14"/>
          <w:szCs w:val="14"/>
        </w:rPr>
        <w:t>Примечание: при необходимости ведения работ после истечения срока действия разрешения (ордера) необходимо составить разрешение (ордер) на новый срок.</w:t>
      </w:r>
    </w:p>
    <w:p w:rsidR="00905573" w:rsidRDefault="00905573" w:rsidP="009A11C0">
      <w:pPr>
        <w:widowControl/>
        <w:jc w:val="both"/>
        <w:rPr>
          <w:szCs w:val="28"/>
        </w:rPr>
      </w:pPr>
    </w:p>
    <w:sectPr w:rsidR="00905573" w:rsidSect="006078DB">
      <w:headerReference w:type="default" r:id="rId9"/>
      <w:type w:val="continuous"/>
      <w:pgSz w:w="11909" w:h="16834"/>
      <w:pgMar w:top="851" w:right="624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9A" w:rsidRDefault="00837D9A" w:rsidP="00037E73">
      <w:r>
        <w:separator/>
      </w:r>
    </w:p>
  </w:endnote>
  <w:endnote w:type="continuationSeparator" w:id="0">
    <w:p w:rsidR="00837D9A" w:rsidRDefault="00837D9A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9A" w:rsidRDefault="00837D9A" w:rsidP="00037E73">
      <w:r>
        <w:separator/>
      </w:r>
    </w:p>
  </w:footnote>
  <w:footnote w:type="continuationSeparator" w:id="0">
    <w:p w:rsidR="00837D9A" w:rsidRDefault="00837D9A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9A" w:rsidRDefault="00837D9A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17"/>
  </w:num>
  <w:num w:numId="7">
    <w:abstractNumId w:val="14"/>
  </w:num>
  <w:num w:numId="8">
    <w:abstractNumId w:val="7"/>
  </w:num>
  <w:num w:numId="9">
    <w:abstractNumId w:val="0"/>
  </w:num>
  <w:num w:numId="10">
    <w:abstractNumId w:val="15"/>
  </w:num>
  <w:num w:numId="11">
    <w:abstractNumId w:val="8"/>
  </w:num>
  <w:num w:numId="12">
    <w:abstractNumId w:val="20"/>
  </w:num>
  <w:num w:numId="13">
    <w:abstractNumId w:val="1"/>
  </w:num>
  <w:num w:numId="14">
    <w:abstractNumId w:val="22"/>
  </w:num>
  <w:num w:numId="15">
    <w:abstractNumId w:val="9"/>
  </w:num>
  <w:num w:numId="16">
    <w:abstractNumId w:val="3"/>
  </w:num>
  <w:num w:numId="17">
    <w:abstractNumId w:val="5"/>
  </w:num>
  <w:num w:numId="18">
    <w:abstractNumId w:val="21"/>
  </w:num>
  <w:num w:numId="19">
    <w:abstractNumId w:val="6"/>
  </w:num>
  <w:num w:numId="20">
    <w:abstractNumId w:val="23"/>
  </w:num>
  <w:num w:numId="21">
    <w:abstractNumId w:val="13"/>
  </w:num>
  <w:num w:numId="22">
    <w:abstractNumId w:val="24"/>
  </w:num>
  <w:num w:numId="23">
    <w:abstractNumId w:val="2"/>
  </w:num>
  <w:num w:numId="24">
    <w:abstractNumId w:val="1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17C74"/>
    <w:rsid w:val="0002234E"/>
    <w:rsid w:val="000334D9"/>
    <w:rsid w:val="0003445D"/>
    <w:rsid w:val="00034784"/>
    <w:rsid w:val="00037E73"/>
    <w:rsid w:val="00041B32"/>
    <w:rsid w:val="00047EC6"/>
    <w:rsid w:val="0005012C"/>
    <w:rsid w:val="000539C7"/>
    <w:rsid w:val="00055571"/>
    <w:rsid w:val="00060606"/>
    <w:rsid w:val="000643F8"/>
    <w:rsid w:val="00066D7B"/>
    <w:rsid w:val="00072C63"/>
    <w:rsid w:val="00085319"/>
    <w:rsid w:val="000925F0"/>
    <w:rsid w:val="00094A79"/>
    <w:rsid w:val="000B1CE5"/>
    <w:rsid w:val="000C09E6"/>
    <w:rsid w:val="000C111E"/>
    <w:rsid w:val="000C41AB"/>
    <w:rsid w:val="000E4820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6D90"/>
    <w:rsid w:val="001634AB"/>
    <w:rsid w:val="00165F03"/>
    <w:rsid w:val="00167671"/>
    <w:rsid w:val="00186544"/>
    <w:rsid w:val="00187776"/>
    <w:rsid w:val="00192111"/>
    <w:rsid w:val="00192F2C"/>
    <w:rsid w:val="001B6D43"/>
    <w:rsid w:val="001C2098"/>
    <w:rsid w:val="001C3BC5"/>
    <w:rsid w:val="001C426E"/>
    <w:rsid w:val="001C49C3"/>
    <w:rsid w:val="001D488A"/>
    <w:rsid w:val="001D73DD"/>
    <w:rsid w:val="001E02AA"/>
    <w:rsid w:val="001E0675"/>
    <w:rsid w:val="001F010B"/>
    <w:rsid w:val="001F387B"/>
    <w:rsid w:val="001F58DB"/>
    <w:rsid w:val="001F6933"/>
    <w:rsid w:val="00213944"/>
    <w:rsid w:val="00215626"/>
    <w:rsid w:val="00222565"/>
    <w:rsid w:val="00230E5E"/>
    <w:rsid w:val="002315B6"/>
    <w:rsid w:val="00244B44"/>
    <w:rsid w:val="002465A8"/>
    <w:rsid w:val="00251317"/>
    <w:rsid w:val="00260C67"/>
    <w:rsid w:val="00260D75"/>
    <w:rsid w:val="0026119B"/>
    <w:rsid w:val="0026751A"/>
    <w:rsid w:val="002737FD"/>
    <w:rsid w:val="002739AA"/>
    <w:rsid w:val="00274EEA"/>
    <w:rsid w:val="002805A9"/>
    <w:rsid w:val="002829EB"/>
    <w:rsid w:val="00290163"/>
    <w:rsid w:val="002A1E1E"/>
    <w:rsid w:val="002A2570"/>
    <w:rsid w:val="002A315B"/>
    <w:rsid w:val="002A39DA"/>
    <w:rsid w:val="002A54CA"/>
    <w:rsid w:val="002A6FE7"/>
    <w:rsid w:val="002B2EC0"/>
    <w:rsid w:val="002B3D1F"/>
    <w:rsid w:val="002B6B6C"/>
    <w:rsid w:val="002C0777"/>
    <w:rsid w:val="002C2019"/>
    <w:rsid w:val="002C22BC"/>
    <w:rsid w:val="002C300C"/>
    <w:rsid w:val="002D6EE2"/>
    <w:rsid w:val="002E023C"/>
    <w:rsid w:val="002E0B80"/>
    <w:rsid w:val="002F5B6D"/>
    <w:rsid w:val="003078DD"/>
    <w:rsid w:val="00310D6C"/>
    <w:rsid w:val="00311D76"/>
    <w:rsid w:val="00317232"/>
    <w:rsid w:val="00322B31"/>
    <w:rsid w:val="00323F1A"/>
    <w:rsid w:val="00324FDC"/>
    <w:rsid w:val="00325261"/>
    <w:rsid w:val="00334579"/>
    <w:rsid w:val="003375A6"/>
    <w:rsid w:val="003425CA"/>
    <w:rsid w:val="00343D14"/>
    <w:rsid w:val="00347801"/>
    <w:rsid w:val="00352445"/>
    <w:rsid w:val="0035646B"/>
    <w:rsid w:val="003675A1"/>
    <w:rsid w:val="00374074"/>
    <w:rsid w:val="00377C7A"/>
    <w:rsid w:val="003807FE"/>
    <w:rsid w:val="0038614C"/>
    <w:rsid w:val="00387239"/>
    <w:rsid w:val="00396D1D"/>
    <w:rsid w:val="003A3F83"/>
    <w:rsid w:val="003C1E7B"/>
    <w:rsid w:val="003C36C6"/>
    <w:rsid w:val="003D3160"/>
    <w:rsid w:val="003D549D"/>
    <w:rsid w:val="003E6C75"/>
    <w:rsid w:val="003F06C9"/>
    <w:rsid w:val="003F190B"/>
    <w:rsid w:val="003F46AD"/>
    <w:rsid w:val="003F6DB9"/>
    <w:rsid w:val="004119D4"/>
    <w:rsid w:val="0041254F"/>
    <w:rsid w:val="00415D3E"/>
    <w:rsid w:val="00417224"/>
    <w:rsid w:val="00421904"/>
    <w:rsid w:val="00425F73"/>
    <w:rsid w:val="00432FBD"/>
    <w:rsid w:val="0043733B"/>
    <w:rsid w:val="00443077"/>
    <w:rsid w:val="00447258"/>
    <w:rsid w:val="00450B21"/>
    <w:rsid w:val="004514D8"/>
    <w:rsid w:val="00462EBF"/>
    <w:rsid w:val="00473E3A"/>
    <w:rsid w:val="004837A3"/>
    <w:rsid w:val="00485541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662"/>
    <w:rsid w:val="004C75E2"/>
    <w:rsid w:val="004D204A"/>
    <w:rsid w:val="004D384A"/>
    <w:rsid w:val="004E24BC"/>
    <w:rsid w:val="004E48AD"/>
    <w:rsid w:val="004E77D8"/>
    <w:rsid w:val="004F6A29"/>
    <w:rsid w:val="00501BEC"/>
    <w:rsid w:val="00501F97"/>
    <w:rsid w:val="00506AC8"/>
    <w:rsid w:val="00517DDA"/>
    <w:rsid w:val="00521B11"/>
    <w:rsid w:val="00522EAF"/>
    <w:rsid w:val="005231C4"/>
    <w:rsid w:val="00536745"/>
    <w:rsid w:val="005367CD"/>
    <w:rsid w:val="005419E0"/>
    <w:rsid w:val="0054522C"/>
    <w:rsid w:val="00545FDD"/>
    <w:rsid w:val="00560A2F"/>
    <w:rsid w:val="005649E7"/>
    <w:rsid w:val="00564C7B"/>
    <w:rsid w:val="00564CE8"/>
    <w:rsid w:val="00567351"/>
    <w:rsid w:val="0057254D"/>
    <w:rsid w:val="0057642C"/>
    <w:rsid w:val="005807EC"/>
    <w:rsid w:val="00582946"/>
    <w:rsid w:val="00583896"/>
    <w:rsid w:val="00591790"/>
    <w:rsid w:val="00596DD3"/>
    <w:rsid w:val="005F1CF1"/>
    <w:rsid w:val="0060710B"/>
    <w:rsid w:val="006078DB"/>
    <w:rsid w:val="00611C48"/>
    <w:rsid w:val="006267FA"/>
    <w:rsid w:val="006271CA"/>
    <w:rsid w:val="00633976"/>
    <w:rsid w:val="00637200"/>
    <w:rsid w:val="00640DA3"/>
    <w:rsid w:val="00640DF8"/>
    <w:rsid w:val="00640DFB"/>
    <w:rsid w:val="006562A0"/>
    <w:rsid w:val="00662D83"/>
    <w:rsid w:val="00666A53"/>
    <w:rsid w:val="00671CC2"/>
    <w:rsid w:val="0067336D"/>
    <w:rsid w:val="00677688"/>
    <w:rsid w:val="006829B4"/>
    <w:rsid w:val="006868A7"/>
    <w:rsid w:val="00687962"/>
    <w:rsid w:val="00692589"/>
    <w:rsid w:val="00696031"/>
    <w:rsid w:val="006A068D"/>
    <w:rsid w:val="006A6736"/>
    <w:rsid w:val="006B7CC8"/>
    <w:rsid w:val="006C6CB0"/>
    <w:rsid w:val="006C7D3E"/>
    <w:rsid w:val="006D16FF"/>
    <w:rsid w:val="006D2D3A"/>
    <w:rsid w:val="006D3CF4"/>
    <w:rsid w:val="006E3777"/>
    <w:rsid w:val="006E78F2"/>
    <w:rsid w:val="006F1170"/>
    <w:rsid w:val="00701F03"/>
    <w:rsid w:val="00705256"/>
    <w:rsid w:val="007075A2"/>
    <w:rsid w:val="00715332"/>
    <w:rsid w:val="007257DC"/>
    <w:rsid w:val="00727E41"/>
    <w:rsid w:val="00730B26"/>
    <w:rsid w:val="00732A85"/>
    <w:rsid w:val="007335A8"/>
    <w:rsid w:val="00737B65"/>
    <w:rsid w:val="0074378B"/>
    <w:rsid w:val="0074599E"/>
    <w:rsid w:val="00745FA8"/>
    <w:rsid w:val="00750D3D"/>
    <w:rsid w:val="0075785A"/>
    <w:rsid w:val="00757F4F"/>
    <w:rsid w:val="007610B5"/>
    <w:rsid w:val="007728A3"/>
    <w:rsid w:val="0077776C"/>
    <w:rsid w:val="00780756"/>
    <w:rsid w:val="007842FF"/>
    <w:rsid w:val="007860D9"/>
    <w:rsid w:val="007862AD"/>
    <w:rsid w:val="007916C8"/>
    <w:rsid w:val="007A1BF6"/>
    <w:rsid w:val="007A58B6"/>
    <w:rsid w:val="007B690C"/>
    <w:rsid w:val="007B6EF8"/>
    <w:rsid w:val="007C27AD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17428"/>
    <w:rsid w:val="00817707"/>
    <w:rsid w:val="00823ABD"/>
    <w:rsid w:val="00830486"/>
    <w:rsid w:val="008306D5"/>
    <w:rsid w:val="00831ACA"/>
    <w:rsid w:val="00833272"/>
    <w:rsid w:val="00837D9A"/>
    <w:rsid w:val="008547B7"/>
    <w:rsid w:val="0085588D"/>
    <w:rsid w:val="00862D0B"/>
    <w:rsid w:val="00872286"/>
    <w:rsid w:val="00877D2B"/>
    <w:rsid w:val="00880E9B"/>
    <w:rsid w:val="00881E3A"/>
    <w:rsid w:val="008827FD"/>
    <w:rsid w:val="00885157"/>
    <w:rsid w:val="00890B28"/>
    <w:rsid w:val="008A5566"/>
    <w:rsid w:val="008A7D15"/>
    <w:rsid w:val="008C7C80"/>
    <w:rsid w:val="008D502D"/>
    <w:rsid w:val="008D5DEC"/>
    <w:rsid w:val="008E0FF6"/>
    <w:rsid w:val="008E5885"/>
    <w:rsid w:val="008F1D9B"/>
    <w:rsid w:val="008F7C4C"/>
    <w:rsid w:val="00905573"/>
    <w:rsid w:val="00906037"/>
    <w:rsid w:val="00906920"/>
    <w:rsid w:val="009100E6"/>
    <w:rsid w:val="009112FE"/>
    <w:rsid w:val="00915DCE"/>
    <w:rsid w:val="00926AF9"/>
    <w:rsid w:val="009271FE"/>
    <w:rsid w:val="0093597E"/>
    <w:rsid w:val="0093763E"/>
    <w:rsid w:val="00951E71"/>
    <w:rsid w:val="0095414B"/>
    <w:rsid w:val="0095454B"/>
    <w:rsid w:val="0095755D"/>
    <w:rsid w:val="009744F1"/>
    <w:rsid w:val="00984B9C"/>
    <w:rsid w:val="009957D9"/>
    <w:rsid w:val="009A11C0"/>
    <w:rsid w:val="009A1682"/>
    <w:rsid w:val="009A2521"/>
    <w:rsid w:val="009A38E4"/>
    <w:rsid w:val="009A3C06"/>
    <w:rsid w:val="009A59F3"/>
    <w:rsid w:val="009B099B"/>
    <w:rsid w:val="009C40AE"/>
    <w:rsid w:val="009C6AFA"/>
    <w:rsid w:val="009D7F9B"/>
    <w:rsid w:val="009E5B66"/>
    <w:rsid w:val="009E625E"/>
    <w:rsid w:val="009F20E2"/>
    <w:rsid w:val="009F52C3"/>
    <w:rsid w:val="009F537D"/>
    <w:rsid w:val="009F6240"/>
    <w:rsid w:val="00A0015A"/>
    <w:rsid w:val="00A01F17"/>
    <w:rsid w:val="00A03A97"/>
    <w:rsid w:val="00A115F7"/>
    <w:rsid w:val="00A2242B"/>
    <w:rsid w:val="00A265E3"/>
    <w:rsid w:val="00A26F70"/>
    <w:rsid w:val="00A32DCA"/>
    <w:rsid w:val="00A373F0"/>
    <w:rsid w:val="00A37E08"/>
    <w:rsid w:val="00A37FA4"/>
    <w:rsid w:val="00A503BC"/>
    <w:rsid w:val="00A624EF"/>
    <w:rsid w:val="00A70344"/>
    <w:rsid w:val="00A72488"/>
    <w:rsid w:val="00A76FDB"/>
    <w:rsid w:val="00A92378"/>
    <w:rsid w:val="00A94A8C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D1304"/>
    <w:rsid w:val="00AD20C1"/>
    <w:rsid w:val="00AE3E3C"/>
    <w:rsid w:val="00AF0944"/>
    <w:rsid w:val="00AF346E"/>
    <w:rsid w:val="00AF500B"/>
    <w:rsid w:val="00B11E99"/>
    <w:rsid w:val="00B14A56"/>
    <w:rsid w:val="00B25277"/>
    <w:rsid w:val="00B3093B"/>
    <w:rsid w:val="00B325E3"/>
    <w:rsid w:val="00B36304"/>
    <w:rsid w:val="00B36758"/>
    <w:rsid w:val="00B42424"/>
    <w:rsid w:val="00B5544B"/>
    <w:rsid w:val="00B55755"/>
    <w:rsid w:val="00B57B32"/>
    <w:rsid w:val="00B64E30"/>
    <w:rsid w:val="00B718B7"/>
    <w:rsid w:val="00B74270"/>
    <w:rsid w:val="00B750BA"/>
    <w:rsid w:val="00B81144"/>
    <w:rsid w:val="00B9004E"/>
    <w:rsid w:val="00B9673D"/>
    <w:rsid w:val="00BA10C3"/>
    <w:rsid w:val="00BA55EB"/>
    <w:rsid w:val="00BA70E6"/>
    <w:rsid w:val="00BB1D06"/>
    <w:rsid w:val="00BC39BC"/>
    <w:rsid w:val="00BC608F"/>
    <w:rsid w:val="00BD04F0"/>
    <w:rsid w:val="00BD2A5E"/>
    <w:rsid w:val="00BE126A"/>
    <w:rsid w:val="00BE5D26"/>
    <w:rsid w:val="00BF10DE"/>
    <w:rsid w:val="00BF2F91"/>
    <w:rsid w:val="00BF57EE"/>
    <w:rsid w:val="00C10BC7"/>
    <w:rsid w:val="00C11834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769BF"/>
    <w:rsid w:val="00C81F3F"/>
    <w:rsid w:val="00C851E3"/>
    <w:rsid w:val="00C87F10"/>
    <w:rsid w:val="00C91B29"/>
    <w:rsid w:val="00C95B67"/>
    <w:rsid w:val="00C97BFB"/>
    <w:rsid w:val="00CA05E7"/>
    <w:rsid w:val="00CA40BD"/>
    <w:rsid w:val="00CA6B30"/>
    <w:rsid w:val="00CB343B"/>
    <w:rsid w:val="00CB64B2"/>
    <w:rsid w:val="00CC6EBD"/>
    <w:rsid w:val="00CC7BC6"/>
    <w:rsid w:val="00CD05E8"/>
    <w:rsid w:val="00CD4243"/>
    <w:rsid w:val="00CD5B91"/>
    <w:rsid w:val="00CF228A"/>
    <w:rsid w:val="00CF5F7D"/>
    <w:rsid w:val="00D0115E"/>
    <w:rsid w:val="00D02343"/>
    <w:rsid w:val="00D10E24"/>
    <w:rsid w:val="00D144DE"/>
    <w:rsid w:val="00D17F8E"/>
    <w:rsid w:val="00D21D68"/>
    <w:rsid w:val="00D23463"/>
    <w:rsid w:val="00D457F9"/>
    <w:rsid w:val="00D56EA1"/>
    <w:rsid w:val="00D7247B"/>
    <w:rsid w:val="00D8358F"/>
    <w:rsid w:val="00D84472"/>
    <w:rsid w:val="00D84F3E"/>
    <w:rsid w:val="00D87E58"/>
    <w:rsid w:val="00D922BC"/>
    <w:rsid w:val="00D94C14"/>
    <w:rsid w:val="00DB0C7B"/>
    <w:rsid w:val="00DB3BCE"/>
    <w:rsid w:val="00DC4821"/>
    <w:rsid w:val="00DC5CAC"/>
    <w:rsid w:val="00DD381F"/>
    <w:rsid w:val="00DD4588"/>
    <w:rsid w:val="00DD6DDF"/>
    <w:rsid w:val="00E01304"/>
    <w:rsid w:val="00E05B04"/>
    <w:rsid w:val="00E10CC1"/>
    <w:rsid w:val="00E12CCA"/>
    <w:rsid w:val="00E13CFB"/>
    <w:rsid w:val="00E14262"/>
    <w:rsid w:val="00E176F2"/>
    <w:rsid w:val="00E21C25"/>
    <w:rsid w:val="00E24ADF"/>
    <w:rsid w:val="00E31D2D"/>
    <w:rsid w:val="00E350F6"/>
    <w:rsid w:val="00E36EA5"/>
    <w:rsid w:val="00E520BE"/>
    <w:rsid w:val="00E52DA3"/>
    <w:rsid w:val="00E60F68"/>
    <w:rsid w:val="00E66EE9"/>
    <w:rsid w:val="00E675FB"/>
    <w:rsid w:val="00E71746"/>
    <w:rsid w:val="00E76370"/>
    <w:rsid w:val="00E83E72"/>
    <w:rsid w:val="00E92408"/>
    <w:rsid w:val="00EA7B12"/>
    <w:rsid w:val="00EB1D7E"/>
    <w:rsid w:val="00EB2F4E"/>
    <w:rsid w:val="00EB7F7C"/>
    <w:rsid w:val="00EC5786"/>
    <w:rsid w:val="00ED28A6"/>
    <w:rsid w:val="00EE3F05"/>
    <w:rsid w:val="00EE7097"/>
    <w:rsid w:val="00EE7CD5"/>
    <w:rsid w:val="00EF0361"/>
    <w:rsid w:val="00EF3082"/>
    <w:rsid w:val="00EF6230"/>
    <w:rsid w:val="00F00170"/>
    <w:rsid w:val="00F0103F"/>
    <w:rsid w:val="00F03D8A"/>
    <w:rsid w:val="00F04E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64F91"/>
    <w:rsid w:val="00F71DAF"/>
    <w:rsid w:val="00F9313F"/>
    <w:rsid w:val="00F94A1A"/>
    <w:rsid w:val="00F94BB0"/>
    <w:rsid w:val="00FA04A3"/>
    <w:rsid w:val="00FA053E"/>
    <w:rsid w:val="00FA1D39"/>
    <w:rsid w:val="00FB2C2A"/>
    <w:rsid w:val="00FB5705"/>
    <w:rsid w:val="00FB7E41"/>
    <w:rsid w:val="00FC307C"/>
    <w:rsid w:val="00FD136B"/>
    <w:rsid w:val="00FD28D4"/>
    <w:rsid w:val="00FD3E91"/>
    <w:rsid w:val="00FE0422"/>
    <w:rsid w:val="00FE14DE"/>
    <w:rsid w:val="00FE1BD8"/>
    <w:rsid w:val="00FF215E"/>
    <w:rsid w:val="00FF3154"/>
    <w:rsid w:val="00FF3B8A"/>
    <w:rsid w:val="00F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5A4C-4ACD-4466-AA34-B8547623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2100</Words>
  <Characters>15979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</dc:creator>
  <cp:lastModifiedBy>Якубова</cp:lastModifiedBy>
  <cp:revision>7</cp:revision>
  <cp:lastPrinted>2018-08-10T09:31:00Z</cp:lastPrinted>
  <dcterms:created xsi:type="dcterms:W3CDTF">2018-08-09T03:23:00Z</dcterms:created>
  <dcterms:modified xsi:type="dcterms:W3CDTF">2018-08-13T08:10:00Z</dcterms:modified>
</cp:coreProperties>
</file>